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F" w:rsidRDefault="009025EF" w:rsidP="009025EF">
      <w:pPr>
        <w:jc w:val="center"/>
      </w:pPr>
      <w:bookmarkStart w:id="0" w:name="_GoBack"/>
      <w:r>
        <w:rPr>
          <w:rFonts w:hint="eastAsia"/>
        </w:rPr>
        <w:t>关于使用</w:t>
      </w:r>
      <w:r>
        <w:rPr>
          <w:rFonts w:hint="eastAsia"/>
        </w:rPr>
        <w:t>VPN</w:t>
      </w:r>
      <w:r>
        <w:rPr>
          <w:rFonts w:hint="eastAsia"/>
        </w:rPr>
        <w:t>服务的通知</w:t>
      </w:r>
    </w:p>
    <w:bookmarkEnd w:id="0"/>
    <w:p w:rsidR="009025EF" w:rsidRDefault="009025EF" w:rsidP="009025EF">
      <w:r>
        <w:rPr>
          <w:rFonts w:hint="eastAsia"/>
        </w:rPr>
        <w:t>各位教职工：</w:t>
      </w:r>
    </w:p>
    <w:p w:rsidR="009025EF" w:rsidRDefault="009025EF" w:rsidP="009025EF">
      <w:r>
        <w:rPr>
          <w:rFonts w:hint="eastAsia"/>
        </w:rPr>
        <w:t>为进一步做好校园网络安全工作，近日学校将对部分信息化系统调整为校内访问，为方便我校师生在校外使用校内网络资源，信息中心特购置</w:t>
      </w:r>
      <w:r>
        <w:rPr>
          <w:rFonts w:hint="eastAsia"/>
        </w:rPr>
        <w:t>VPN</w:t>
      </w:r>
      <w:r>
        <w:rPr>
          <w:rFonts w:hint="eastAsia"/>
        </w:rPr>
        <w:t>设备并开通了</w:t>
      </w:r>
      <w:r>
        <w:rPr>
          <w:rFonts w:hint="eastAsia"/>
        </w:rPr>
        <w:t>VPN</w:t>
      </w:r>
      <w:r>
        <w:rPr>
          <w:rFonts w:hint="eastAsia"/>
        </w:rPr>
        <w:t>（虚拟专用网络）服务方便师生校外使用。</w:t>
      </w:r>
    </w:p>
    <w:p w:rsidR="009025EF" w:rsidRDefault="009025EF" w:rsidP="009025EF">
      <w:r>
        <w:rPr>
          <w:rFonts w:hint="eastAsia"/>
        </w:rPr>
        <w:t>有关使用方法如下：</w:t>
      </w:r>
    </w:p>
    <w:p w:rsidR="009025EF" w:rsidRDefault="009025EF" w:rsidP="0011183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首次登录须使用浏览器，网址：</w:t>
      </w:r>
      <w:r>
        <w:rPr>
          <w:rFonts w:hint="eastAsia"/>
        </w:rPr>
        <w:t>https://vpn.gist-edu.cn</w:t>
      </w:r>
      <w:r>
        <w:rPr>
          <w:rFonts w:hint="eastAsia"/>
        </w:rPr>
        <w:t>，注意是</w:t>
      </w:r>
      <w:r>
        <w:rPr>
          <w:rFonts w:hint="eastAsia"/>
        </w:rPr>
        <w:t>https</w:t>
      </w:r>
      <w:r>
        <w:rPr>
          <w:rFonts w:hint="eastAsia"/>
        </w:rPr>
        <w:t>（学校主网站首页右上角也有链接）。若浏览器提示“不是私密连接”，则选择“忽略、继续前往”。使用统一身份认证的</w:t>
      </w:r>
      <w:proofErr w:type="gramStart"/>
      <w:r>
        <w:rPr>
          <w:rFonts w:hint="eastAsia"/>
        </w:rPr>
        <w:t>学工号</w:t>
      </w:r>
      <w:proofErr w:type="gramEnd"/>
      <w:r>
        <w:rPr>
          <w:rFonts w:hint="eastAsia"/>
        </w:rPr>
        <w:t>和对应的密码登录。</w:t>
      </w:r>
    </w:p>
    <w:p w:rsidR="00111839" w:rsidRDefault="00111839" w:rsidP="00111839">
      <w:pPr>
        <w:ind w:left="105"/>
      </w:pPr>
      <w:r>
        <w:rPr>
          <w:noProof/>
        </w:rPr>
        <w:drawing>
          <wp:inline distT="0" distB="0" distL="0" distR="0" wp14:anchorId="3CA09E31" wp14:editId="01720108">
            <wp:extent cx="4800600" cy="3977772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748" cy="39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EF" w:rsidRDefault="009025EF" w:rsidP="009025EF">
      <w:r>
        <w:rPr>
          <w:rFonts w:hint="eastAsia"/>
        </w:rPr>
        <w:t xml:space="preserve">2. </w:t>
      </w:r>
      <w:r>
        <w:rPr>
          <w:rFonts w:hint="eastAsia"/>
        </w:rPr>
        <w:t>首次登录成功后，将自动安装客户端“</w:t>
      </w:r>
      <w:proofErr w:type="spellStart"/>
      <w:r>
        <w:rPr>
          <w:rFonts w:hint="eastAsia"/>
        </w:rPr>
        <w:t>easyconnect</w:t>
      </w:r>
      <w:proofErr w:type="spellEnd"/>
      <w:r>
        <w:rPr>
          <w:rFonts w:hint="eastAsia"/>
        </w:rPr>
        <w:t>”。</w:t>
      </w:r>
    </w:p>
    <w:p w:rsidR="009025EF" w:rsidRDefault="009025EF" w:rsidP="009025E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以后再次登录直接使用网页登录即可。</w:t>
      </w:r>
    </w:p>
    <w:p w:rsidR="00111839" w:rsidRDefault="00111839" w:rsidP="009025EF">
      <w:r>
        <w:rPr>
          <w:noProof/>
        </w:rPr>
        <w:drawing>
          <wp:inline distT="0" distB="0" distL="0" distR="0" wp14:anchorId="7A00148C" wp14:editId="472992CD">
            <wp:extent cx="5274310" cy="160088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EF" w:rsidRDefault="009025EF" w:rsidP="009025EF">
      <w:r>
        <w:rPr>
          <w:rFonts w:hint="eastAsia"/>
        </w:rPr>
        <w:t>注意</w:t>
      </w:r>
      <w:r>
        <w:rPr>
          <w:rFonts w:hint="eastAsia"/>
        </w:rPr>
        <w:t>:</w:t>
      </w:r>
    </w:p>
    <w:p w:rsidR="009025EF" w:rsidRDefault="009025EF" w:rsidP="009025EF">
      <w:r>
        <w:rPr>
          <w:rFonts w:hint="eastAsia"/>
        </w:rPr>
        <w:t>1.VPN</w:t>
      </w:r>
      <w:r>
        <w:rPr>
          <w:rFonts w:hint="eastAsia"/>
        </w:rPr>
        <w:t>仅限在</w:t>
      </w:r>
      <w:proofErr w:type="gramStart"/>
      <w:r>
        <w:rPr>
          <w:rFonts w:hint="eastAsia"/>
        </w:rPr>
        <w:t>校外时</w:t>
      </w:r>
      <w:proofErr w:type="gramEnd"/>
      <w:r>
        <w:rPr>
          <w:rFonts w:hint="eastAsia"/>
        </w:rPr>
        <w:t>使用。</w:t>
      </w:r>
    </w:p>
    <w:p w:rsidR="009025EF" w:rsidRDefault="009025EF" w:rsidP="009025EF">
      <w:r>
        <w:rPr>
          <w:rFonts w:hint="eastAsia"/>
        </w:rPr>
        <w:t>2.</w:t>
      </w:r>
      <w:r>
        <w:rPr>
          <w:rFonts w:hint="eastAsia"/>
        </w:rPr>
        <w:t>若各院系（部门）的信息系统需增加校外</w:t>
      </w:r>
      <w:r>
        <w:rPr>
          <w:rFonts w:hint="eastAsia"/>
        </w:rPr>
        <w:t>VPN</w:t>
      </w:r>
      <w:r>
        <w:rPr>
          <w:rFonts w:hint="eastAsia"/>
        </w:rPr>
        <w:t>访问，可向信息中心提出申请。</w:t>
      </w:r>
    </w:p>
    <w:p w:rsidR="009025EF" w:rsidRDefault="009025EF" w:rsidP="009025EF">
      <w:r>
        <w:rPr>
          <w:rFonts w:hint="eastAsia"/>
        </w:rPr>
        <w:lastRenderedPageBreak/>
        <w:t>如有疑问请及时与我们联系，联系电话：</w:t>
      </w:r>
      <w:r>
        <w:rPr>
          <w:rFonts w:hint="eastAsia"/>
        </w:rPr>
        <w:t xml:space="preserve">0512-68836143  </w:t>
      </w:r>
      <w:r>
        <w:rPr>
          <w:rFonts w:hint="eastAsia"/>
        </w:rPr>
        <w:t>咨询服务邮箱：</w:t>
      </w:r>
      <w:r>
        <w:rPr>
          <w:rFonts w:hint="eastAsia"/>
        </w:rPr>
        <w:t>gistweb@gist.edu.cn</w:t>
      </w:r>
      <w:r>
        <w:rPr>
          <w:rFonts w:hint="eastAsia"/>
        </w:rPr>
        <w:t>。</w:t>
      </w:r>
    </w:p>
    <w:p w:rsidR="009025EF" w:rsidRDefault="009025EF" w:rsidP="009025EF">
      <w:r>
        <w:rPr>
          <w:rFonts w:hint="eastAsia"/>
        </w:rPr>
        <w:t>特此通知。</w:t>
      </w:r>
    </w:p>
    <w:p w:rsidR="009025EF" w:rsidRDefault="009025EF" w:rsidP="009025EF">
      <w:pPr>
        <w:jc w:val="right"/>
      </w:pPr>
      <w:r>
        <w:rPr>
          <w:rFonts w:hint="eastAsia"/>
        </w:rPr>
        <w:t>信息化建设与管理中心</w:t>
      </w:r>
    </w:p>
    <w:p w:rsidR="009025EF" w:rsidRDefault="009025EF" w:rsidP="009025EF">
      <w:pPr>
        <w:jc w:val="right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9025EF" w:rsidRDefault="009025EF" w:rsidP="009025EF">
      <w:pPr>
        <w:jc w:val="right"/>
      </w:pPr>
    </w:p>
    <w:p w:rsidR="001920E7" w:rsidRDefault="009025EF" w:rsidP="009025EF">
      <w:pPr>
        <w:rPr>
          <w:rFonts w:hint="eastAsia"/>
        </w:rPr>
      </w:pPr>
      <w:r>
        <w:rPr>
          <w:rFonts w:hint="eastAsia"/>
        </w:rPr>
        <w:t>小知识：</w:t>
      </w:r>
      <w:r>
        <w:rPr>
          <w:rFonts w:hint="eastAsia"/>
        </w:rPr>
        <w:t>VPN</w:t>
      </w:r>
      <w:r>
        <w:rPr>
          <w:rFonts w:hint="eastAsia"/>
        </w:rPr>
        <w:t>属于远程访问技术，简单地说就是利用公用网络架设专用网络。例如学校某老师回到家里或者出差到外地，他想访问使用学院内网的服务器资源，这种访问就属于远程访问，通过</w:t>
      </w:r>
      <w:r>
        <w:rPr>
          <w:rFonts w:hint="eastAsia"/>
        </w:rPr>
        <w:t>VPN</w:t>
      </w:r>
      <w:r>
        <w:rPr>
          <w:rFonts w:hint="eastAsia"/>
        </w:rPr>
        <w:t>建立专用安全的通道访问使用内网资源（内部信息化系统）。</w:t>
      </w:r>
    </w:p>
    <w:sectPr w:rsidR="0019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A8A"/>
    <w:multiLevelType w:val="hybridMultilevel"/>
    <w:tmpl w:val="03341D8E"/>
    <w:lvl w:ilvl="0" w:tplc="5EAEBA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71"/>
    <w:rsid w:val="00111839"/>
    <w:rsid w:val="001920E7"/>
    <w:rsid w:val="009025EF"/>
    <w:rsid w:val="00D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025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025EF"/>
  </w:style>
  <w:style w:type="paragraph" w:styleId="a4">
    <w:name w:val="List Paragraph"/>
    <w:basedOn w:val="a"/>
    <w:uiPriority w:val="34"/>
    <w:qFormat/>
    <w:rsid w:val="00111839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11183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118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025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025EF"/>
  </w:style>
  <w:style w:type="paragraph" w:styleId="a4">
    <w:name w:val="List Paragraph"/>
    <w:basedOn w:val="a"/>
    <w:uiPriority w:val="34"/>
    <w:qFormat/>
    <w:rsid w:val="00111839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11183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11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2019-09-28T02:40:00Z</dcterms:created>
  <dcterms:modified xsi:type="dcterms:W3CDTF">2019-09-28T02:43:00Z</dcterms:modified>
</cp:coreProperties>
</file>