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首</w:t>
      </w:r>
      <w:r>
        <w:rPr>
          <w:rFonts w:hint="eastAsia" w:ascii="华文中宋" w:hAnsi="华文中宋" w:eastAsia="华文中宋" w:cs="华文中宋"/>
          <w:sz w:val="36"/>
          <w:szCs w:val="36"/>
        </w:rPr>
        <w:t>届大学生职业规划大赛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就业赛道方案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考察学生的求职实战能力，个人发展路径与经济社会发展需要的适应度，就业能力与职业目标和岗位要求的契合度。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二、赛道设置和参赛对象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（一）就业赛道设5个分赛道。其中，针对企业职能岗位，设产品研发、生产服务、市场营销、通用职能分赛道（按相近行业分小组）；针对公共服务岗位，设公共服务分赛道。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（二）就业赛道参赛对象为我校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年级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在籍</w:t>
      </w:r>
      <w:r>
        <w:rPr>
          <w:rFonts w:hint="eastAsia" w:ascii="仿宋" w:hAnsi="仿宋" w:eastAsia="仿宋" w:cs="仿宋"/>
          <w:sz w:val="28"/>
          <w:szCs w:val="28"/>
        </w:rPr>
        <w:t>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参赛选手参赛选手在大赛平台（网址：zgs.chsi.com.cn）提交以下三项参赛材料：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（一）求职简历（PDF格式）。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（二）就业能力展示（PPT格式，不超过50MB；可加入视频）。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（三）辅助证明材料，包括实践、实习、获奖等证明材料（PDF格式，整合为单个文件，不超过50MB）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整合为单个文件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学校将依据大赛组委会分配名额择优推荐选手参加省级复赛，参加省级复赛的选手需在江苏24365大学生就业服务平台（网址 ：https://employment.jiangsu.smartedu.cn/）完成晋级省级复赛材料的提交。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、评审标准</w:t>
      </w:r>
    </w:p>
    <w:tbl>
      <w:tblPr>
        <w:tblStyle w:val="5"/>
        <w:tblW w:w="9323" w:type="dxa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176"/>
        <w:gridCol w:w="3169"/>
        <w:gridCol w:w="712"/>
        <w:gridCol w:w="706"/>
        <w:gridCol w:w="708"/>
        <w:gridCol w:w="708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597" w:type="dxa"/>
            <w:gridSpan w:val="2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  <w:t>指标</w:t>
            </w:r>
          </w:p>
        </w:tc>
        <w:tc>
          <w:tcPr>
            <w:tcW w:w="3169" w:type="dxa"/>
            <w:vMerge w:val="restart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  <w:t>说明</w:t>
            </w:r>
          </w:p>
        </w:tc>
        <w:tc>
          <w:tcPr>
            <w:tcW w:w="3557" w:type="dxa"/>
            <w:gridSpan w:val="5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  <w:t>分赛道分值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21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  <w:t>一级指标</w:t>
            </w:r>
          </w:p>
        </w:tc>
        <w:tc>
          <w:tcPr>
            <w:tcW w:w="1176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  <w:t>二级指标</w:t>
            </w:r>
          </w:p>
        </w:tc>
        <w:tc>
          <w:tcPr>
            <w:tcW w:w="3169" w:type="dxa"/>
            <w:vMerge w:val="continue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  <w:t>产品研发</w:t>
            </w:r>
          </w:p>
        </w:tc>
        <w:tc>
          <w:tcPr>
            <w:tcW w:w="706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  <w:t>生产服务</w:t>
            </w:r>
          </w:p>
        </w:tc>
        <w:tc>
          <w:tcPr>
            <w:tcW w:w="708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  <w:t>市场营销</w:t>
            </w:r>
          </w:p>
        </w:tc>
        <w:tc>
          <w:tcPr>
            <w:tcW w:w="708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  <w:t>通用职能</w:t>
            </w:r>
          </w:p>
        </w:tc>
        <w:tc>
          <w:tcPr>
            <w:tcW w:w="723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lang w:eastAsia="zh-CN"/>
              </w:rPr>
              <w:t>公共服务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通用</w:t>
            </w:r>
            <w:r>
              <w:rPr>
                <w:rFonts w:hint="eastAsia" w:ascii="仿宋" w:hAnsi="仿宋" w:eastAsia="仿宋" w:cs="仿宋"/>
                <w:spacing w:val="-11"/>
              </w:rPr>
              <w:t>素质</w:t>
            </w:r>
          </w:p>
        </w:tc>
        <w:tc>
          <w:tcPr>
            <w:tcW w:w="1176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职业精神</w:t>
            </w:r>
          </w:p>
        </w:tc>
        <w:tc>
          <w:tcPr>
            <w:tcW w:w="3169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lang w:eastAsia="zh-CN"/>
              </w:rPr>
              <w:t>具有家国情怀，有爱岗敬</w:t>
            </w:r>
            <w:r>
              <w:rPr>
                <w:rFonts w:hint="eastAsia" w:ascii="仿宋" w:hAnsi="仿宋" w:eastAsia="仿宋" w:cs="仿宋"/>
                <w:spacing w:val="-12"/>
                <w:lang w:eastAsia="zh-CN"/>
              </w:rPr>
              <w:t>业、忠诚守信、奋斗奉献</w:t>
            </w:r>
            <w:r>
              <w:rPr>
                <w:rFonts w:hint="eastAsia" w:ascii="仿宋" w:hAnsi="仿宋" w:eastAsia="仿宋" w:cs="仿宋"/>
                <w:spacing w:val="-3"/>
                <w:lang w:eastAsia="zh-CN"/>
              </w:rPr>
              <w:t>精神等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35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35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45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心理素质</w:t>
            </w:r>
          </w:p>
        </w:tc>
        <w:tc>
          <w:tcPr>
            <w:tcW w:w="3169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3"/>
                <w:lang w:eastAsia="zh-CN"/>
              </w:rPr>
              <w:t>具备目标岗位所需的意</w:t>
            </w:r>
            <w:r>
              <w:rPr>
                <w:rFonts w:hint="eastAsia" w:ascii="仿宋" w:hAnsi="仿宋" w:eastAsia="仿宋" w:cs="仿宋"/>
                <w:spacing w:val="-4"/>
                <w:lang w:eastAsia="zh-CN"/>
              </w:rPr>
              <w:t>志力、抗压能力等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思维能力</w:t>
            </w:r>
          </w:p>
        </w:tc>
        <w:tc>
          <w:tcPr>
            <w:tcW w:w="3169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3"/>
                <w:lang w:eastAsia="zh-CN"/>
              </w:rPr>
              <w:t>具备目标岗位所需的逻</w:t>
            </w:r>
            <w:r>
              <w:rPr>
                <w:rFonts w:hint="eastAsia" w:ascii="仿宋" w:hAnsi="仿宋" w:eastAsia="仿宋" w:cs="仿宋"/>
                <w:spacing w:val="-13"/>
                <w:lang w:eastAsia="zh-CN"/>
              </w:rPr>
              <w:t>辑推理、系统分析和信息</w:t>
            </w:r>
            <w:r>
              <w:rPr>
                <w:rFonts w:hint="eastAsia" w:ascii="仿宋" w:hAnsi="仿宋" w:eastAsia="仿宋" w:cs="仿宋"/>
                <w:spacing w:val="-3"/>
                <w:lang w:eastAsia="zh-CN"/>
              </w:rPr>
              <w:t>处理能力等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沟通能力</w:t>
            </w:r>
          </w:p>
        </w:tc>
        <w:tc>
          <w:tcPr>
            <w:tcW w:w="3169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3"/>
                <w:lang w:eastAsia="zh-CN"/>
              </w:rPr>
              <w:t>具备目标岗位所需的语</w:t>
            </w:r>
            <w:r>
              <w:rPr>
                <w:rFonts w:hint="eastAsia" w:ascii="仿宋" w:hAnsi="仿宋" w:eastAsia="仿宋" w:cs="仿宋"/>
                <w:spacing w:val="-13"/>
                <w:lang w:eastAsia="zh-CN"/>
              </w:rPr>
              <w:t>言表达、交流协调能力等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执行和领</w:t>
            </w:r>
            <w:r>
              <w:rPr>
                <w:rFonts w:hint="eastAsia" w:ascii="仿宋" w:hAnsi="仿宋" w:eastAsia="仿宋" w:cs="仿宋"/>
                <w:spacing w:val="-8"/>
              </w:rPr>
              <w:t>导能力</w:t>
            </w:r>
          </w:p>
        </w:tc>
        <w:tc>
          <w:tcPr>
            <w:tcW w:w="3169" w:type="dxa"/>
            <w:vAlign w:val="center"/>
          </w:tcPr>
          <w:p>
            <w:pPr>
              <w:pStyle w:val="4"/>
              <w:kinsoku/>
              <w:wordWrap w:val="0"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2"/>
                <w:lang w:eastAsia="zh-CN"/>
              </w:rPr>
              <w:t>能够针对工作任务制定</w:t>
            </w:r>
            <w:r>
              <w:rPr>
                <w:rFonts w:hint="eastAsia" w:ascii="仿宋" w:hAnsi="仿宋" w:eastAsia="仿宋" w:cs="仿宋"/>
                <w:spacing w:val="-12"/>
                <w:lang w:eastAsia="zh-CN"/>
              </w:rPr>
              <w:t>计划并实施，具备目标岗</w:t>
            </w:r>
            <w:r>
              <w:rPr>
                <w:rFonts w:hint="eastAsia" w:ascii="仿宋" w:hAnsi="仿宋" w:eastAsia="仿宋" w:cs="仿宋"/>
                <w:spacing w:val="15"/>
                <w:lang w:eastAsia="zh-CN"/>
              </w:rPr>
              <w:t>位所需的团队领导、协</w:t>
            </w:r>
            <w:r>
              <w:rPr>
                <w:rFonts w:hint="eastAsia" w:ascii="仿宋" w:hAnsi="仿宋" w:eastAsia="仿宋" w:cs="仿宋"/>
                <w:spacing w:val="-1"/>
                <w:lang w:eastAsia="zh-CN"/>
              </w:rPr>
              <w:t>作、激励和执行能力等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4"/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4"/>
              </w:rPr>
              <w:t>岗位</w:t>
            </w:r>
            <w:r>
              <w:rPr>
                <w:rFonts w:hint="eastAsia" w:ascii="仿宋" w:hAnsi="仿宋" w:eastAsia="仿宋" w:cs="仿宋"/>
                <w:spacing w:val="-17"/>
              </w:rPr>
              <w:t>能力</w:t>
            </w:r>
          </w:p>
        </w:tc>
        <w:tc>
          <w:tcPr>
            <w:tcW w:w="1176" w:type="dxa"/>
            <w:vAlign w:val="center"/>
          </w:tcPr>
          <w:p>
            <w:pPr>
              <w:pStyle w:val="4"/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岗位认知</w:t>
            </w:r>
            <w:r>
              <w:rPr>
                <w:rFonts w:hint="eastAsia" w:ascii="仿宋" w:hAnsi="仿宋" w:eastAsia="仿宋" w:cs="仿宋"/>
                <w:spacing w:val="-7"/>
              </w:rPr>
              <w:t>程度</w:t>
            </w:r>
          </w:p>
        </w:tc>
        <w:tc>
          <w:tcPr>
            <w:tcW w:w="3169" w:type="dxa"/>
            <w:vAlign w:val="center"/>
          </w:tcPr>
          <w:p>
            <w:pPr>
              <w:pStyle w:val="4"/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lang w:eastAsia="zh-CN"/>
              </w:rPr>
              <w:t>全面了解目标行业现状、</w:t>
            </w:r>
            <w:r>
              <w:rPr>
                <w:rFonts w:hint="eastAsia" w:ascii="仿宋" w:hAnsi="仿宋" w:eastAsia="仿宋" w:cs="仿宋"/>
                <w:spacing w:val="-13"/>
                <w:lang w:eastAsia="zh-CN"/>
              </w:rPr>
              <w:t>发展趋势和就业需求，准</w:t>
            </w:r>
            <w:r>
              <w:rPr>
                <w:rFonts w:hint="eastAsia" w:ascii="仿宋" w:hAnsi="仿宋" w:eastAsia="仿宋" w:cs="仿宋"/>
                <w:spacing w:val="14"/>
                <w:lang w:eastAsia="zh-CN"/>
              </w:rPr>
              <w:t>确把握目标岗位的任职</w:t>
            </w:r>
            <w:r>
              <w:rPr>
                <w:rFonts w:hint="eastAsia" w:ascii="仿宋" w:hAnsi="仿宋" w:eastAsia="仿宋" w:cs="仿宋"/>
                <w:spacing w:val="-13"/>
                <w:lang w:eastAsia="zh-CN"/>
              </w:rPr>
              <w:t>要求、工作流程、工作内</w:t>
            </w:r>
            <w:r>
              <w:rPr>
                <w:rFonts w:hint="eastAsia" w:ascii="仿宋" w:hAnsi="仿宋" w:eastAsia="仿宋" w:cs="仿宋"/>
                <w:spacing w:val="-5"/>
                <w:lang w:eastAsia="zh-CN"/>
              </w:rPr>
              <w:t>容等</w:t>
            </w:r>
          </w:p>
        </w:tc>
        <w:tc>
          <w:tcPr>
            <w:tcW w:w="712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20</w:t>
            </w:r>
          </w:p>
        </w:tc>
        <w:tc>
          <w:tcPr>
            <w:tcW w:w="706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15</w:t>
            </w:r>
          </w:p>
        </w:tc>
        <w:tc>
          <w:tcPr>
            <w:tcW w:w="708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>15</w:t>
            </w:r>
          </w:p>
        </w:tc>
        <w:tc>
          <w:tcPr>
            <w:tcW w:w="723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421" w:type="dxa"/>
            <w:vMerge w:val="continue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76" w:type="dxa"/>
            <w:vAlign w:val="center"/>
          </w:tcPr>
          <w:p>
            <w:pPr>
              <w:pStyle w:val="4"/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3"/>
              </w:rPr>
              <w:t>岗位胜任</w:t>
            </w:r>
            <w:r>
              <w:rPr>
                <w:rFonts w:hint="eastAsia" w:ascii="仿宋" w:hAnsi="仿宋" w:eastAsia="仿宋" w:cs="仿宋"/>
                <w:spacing w:val="-17"/>
              </w:rPr>
              <w:t>能力</w:t>
            </w:r>
          </w:p>
        </w:tc>
        <w:tc>
          <w:tcPr>
            <w:tcW w:w="3169" w:type="dxa"/>
            <w:vAlign w:val="center"/>
          </w:tcPr>
          <w:p>
            <w:pPr>
              <w:pStyle w:val="4"/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3"/>
                <w:lang w:eastAsia="zh-CN"/>
              </w:rPr>
              <w:t>具备目标岗位所需的专</w:t>
            </w:r>
            <w:r>
              <w:rPr>
                <w:rFonts w:hint="eastAsia" w:ascii="仿宋" w:hAnsi="仿宋" w:eastAsia="仿宋" w:cs="仿宋"/>
                <w:spacing w:val="-6"/>
                <w:lang w:eastAsia="zh-CN"/>
              </w:rPr>
              <w:t>业能力、实习实践经历、</w:t>
            </w:r>
            <w:r>
              <w:rPr>
                <w:rFonts w:hint="eastAsia" w:ascii="仿宋" w:hAnsi="仿宋" w:eastAsia="仿宋" w:cs="仿宋"/>
                <w:spacing w:val="14"/>
                <w:lang w:eastAsia="zh-CN"/>
              </w:rPr>
              <w:t>解决实际工作问题的能</w:t>
            </w:r>
            <w:r>
              <w:rPr>
                <w:rFonts w:hint="eastAsia" w:ascii="仿宋" w:hAnsi="仿宋" w:eastAsia="仿宋" w:cs="仿宋"/>
                <w:spacing w:val="-6"/>
                <w:lang w:eastAsia="zh-CN"/>
              </w:rPr>
              <w:t>力等</w:t>
            </w:r>
          </w:p>
        </w:tc>
        <w:tc>
          <w:tcPr>
            <w:tcW w:w="712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25</w:t>
            </w:r>
          </w:p>
        </w:tc>
        <w:tc>
          <w:tcPr>
            <w:tcW w:w="706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421" w:type="dxa"/>
            <w:vAlign w:val="center"/>
          </w:tcPr>
          <w:p>
            <w:pPr>
              <w:pStyle w:val="4"/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发展</w:t>
            </w:r>
            <w:r>
              <w:rPr>
                <w:rFonts w:hint="eastAsia" w:ascii="仿宋" w:hAnsi="仿宋" w:eastAsia="仿宋" w:cs="仿宋"/>
                <w:spacing w:val="-6"/>
              </w:rPr>
              <w:t>潜力</w:t>
            </w:r>
          </w:p>
        </w:tc>
        <w:tc>
          <w:tcPr>
            <w:tcW w:w="1176" w:type="dxa"/>
            <w:vAlign w:val="center"/>
          </w:tcPr>
          <w:p>
            <w:pPr>
              <w:pStyle w:val="4"/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-4"/>
              </w:rPr>
              <w:t>—</w:t>
            </w:r>
          </w:p>
        </w:tc>
        <w:tc>
          <w:tcPr>
            <w:tcW w:w="3169" w:type="dxa"/>
            <w:vAlign w:val="center"/>
          </w:tcPr>
          <w:p>
            <w:pPr>
              <w:pStyle w:val="4"/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3"/>
                <w:lang w:eastAsia="zh-CN"/>
              </w:rPr>
              <w:t>职业目标契合行业发展</w:t>
            </w:r>
            <w:r>
              <w:rPr>
                <w:rFonts w:hint="eastAsia" w:ascii="仿宋" w:hAnsi="仿宋" w:eastAsia="仿宋" w:cs="仿宋"/>
                <w:spacing w:val="-3"/>
                <w:lang w:eastAsia="zh-CN"/>
              </w:rPr>
              <w:t>前景和人才需求</w:t>
            </w:r>
          </w:p>
        </w:tc>
        <w:tc>
          <w:tcPr>
            <w:tcW w:w="712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06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08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23" w:type="dxa"/>
            <w:vAlign w:val="center"/>
          </w:tcPr>
          <w:p>
            <w:pPr>
              <w:kinsoku/>
              <w:topLinePunct/>
              <w:autoSpaceDE/>
              <w:autoSpaceDN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MWMyYzk4NjEzZWFkY2FkNTE3NmI0NGUyOWM1MDEifQ=="/>
  </w:docVars>
  <w:rsids>
    <w:rsidRoot w:val="00000000"/>
    <w:rsid w:val="02662320"/>
    <w:rsid w:val="14FE35BA"/>
    <w:rsid w:val="58C33687"/>
    <w:rsid w:val="64C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</Words>
  <Characters>586</Characters>
  <Lines>0</Lines>
  <Paragraphs>0</Paragraphs>
  <TotalTime>57</TotalTime>
  <ScaleCrop>false</ScaleCrop>
  <LinksUpToDate>false</LinksUpToDate>
  <CharactersWithSpaces>587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2023-10-16T05:09:00Z</dcterms:created>
  <dc:creator>86189</dc:creator>
  <cp:lastModifiedBy>陨夜</cp:lastModifiedBy>
  <dcterms:modified xsi:type="dcterms:W3CDTF">2023-10-29T14:11:05Z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7AA2F62B553348849B2F9FF6BB4E1009_13</vt:lpwstr>
  </property>
</Properties>
</file>