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苏州高博软件技术职业学院</w:t>
      </w:r>
    </w:p>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关于全面加强新时</w:t>
      </w:r>
      <w:bookmarkStart w:id="0" w:name="_GoBack"/>
      <w:bookmarkEnd w:id="0"/>
      <w:r>
        <w:rPr>
          <w:rFonts w:hint="eastAsia" w:ascii="仿宋_GB2312" w:hAnsi="仿宋_GB2312" w:eastAsia="仿宋_GB2312" w:cs="仿宋_GB2312"/>
          <w:b/>
          <w:bCs/>
          <w:sz w:val="32"/>
          <w:szCs w:val="32"/>
        </w:rPr>
        <w:t>代劳动教育实施方案（试行）</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bCs/>
          <w:sz w:val="32"/>
          <w:szCs w:val="32"/>
        </w:rPr>
      </w:pP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为深入贯彻落实习近平总书记在全国教育大会上的讲话精神，落实《中共中央国务院关于全面加强新时代大中小学劳动教育的意见》</w:t>
      </w:r>
      <w:r>
        <w:rPr>
          <w:rFonts w:hint="eastAsia" w:ascii="仿宋_GB2312" w:hAnsi="仿宋_GB2312" w:eastAsia="仿宋_GB2312" w:cs="仿宋_GB2312"/>
          <w:sz w:val="24"/>
          <w:szCs w:val="24"/>
          <w:lang w:eastAsia="zh-CN"/>
        </w:rPr>
        <w:t>、《中共江苏省委江苏省人民政府关于全面加强新时代大中小学劳动教育的实施意见》</w:t>
      </w:r>
      <w:r>
        <w:rPr>
          <w:rFonts w:hint="eastAsia" w:ascii="仿宋_GB2312" w:hAnsi="仿宋_GB2312" w:eastAsia="仿宋_GB2312" w:cs="仿宋_GB2312"/>
          <w:sz w:val="24"/>
          <w:szCs w:val="24"/>
          <w:lang w:val="en-US" w:eastAsia="zh-CN"/>
        </w:rPr>
        <w:t>等文件</w:t>
      </w:r>
      <w:r>
        <w:rPr>
          <w:rFonts w:hint="eastAsia" w:ascii="仿宋_GB2312" w:hAnsi="仿宋_GB2312" w:eastAsia="仿宋_GB2312" w:cs="仿宋_GB2312"/>
          <w:sz w:val="24"/>
          <w:szCs w:val="24"/>
        </w:rPr>
        <w:t>精神以及《大中小学劳动教育指导纲要（试行）》（教材[2020]4号）的要求，进一步弘扬劳动精神，教育引导学生崇尚劳动、尊重劳动，树立劳动最光荣、劳动最崇高、劳动最伟大、劳动最美丽的劳动观念。学校将强化劳动教育、重申劳动价值，培养学生正确的劳动观、价值观、成才观，培养德智体美劳全面发展的社会主义建设者和接班人，</w:t>
      </w:r>
      <w:r>
        <w:rPr>
          <w:rFonts w:hint="eastAsia" w:ascii="仿宋_GB2312" w:hAnsi="仿宋_GB2312" w:eastAsia="仿宋_GB2312" w:cs="仿宋_GB2312"/>
          <w:sz w:val="24"/>
          <w:szCs w:val="24"/>
          <w:lang w:val="en-US" w:eastAsia="zh-CN"/>
        </w:rPr>
        <w:t>现</w:t>
      </w:r>
      <w:r>
        <w:rPr>
          <w:rFonts w:hint="eastAsia" w:ascii="仿宋_GB2312" w:hAnsi="仿宋_GB2312" w:eastAsia="仿宋_GB2312" w:cs="仿宋_GB2312"/>
          <w:sz w:val="24"/>
          <w:szCs w:val="24"/>
        </w:rPr>
        <w:t xml:space="preserve">结合我校实际，特制定本方案。 </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一、总体目标</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习近平中国特色社会主义思想为指导，全面贯彻党的教育方针，落实全国教育大会精神，坚持立德树人，坚持培育和践行社会主义核心价值观，把劳动教育和我校高质量人才培养相结合，将劳育与德育、智育、体育、美育相融合，构建“五育并举”的劳动教育体系，促进新时代大学生形成正确的世界观、人生观、价值观。</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二、基本原则</w:t>
      </w:r>
    </w:p>
    <w:p>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（一）目标导向原则。</w:t>
      </w:r>
      <w:r>
        <w:rPr>
          <w:rFonts w:hint="eastAsia" w:ascii="仿宋_GB2312" w:hAnsi="仿宋_GB2312" w:eastAsia="仿宋_GB2312" w:cs="仿宋_GB2312"/>
          <w:sz w:val="24"/>
          <w:szCs w:val="24"/>
        </w:rPr>
        <w:t>把准“劳动光荣、技能宝贵、创造伟大”这一价值取向，开展符合专业特点要求的劳动教育，树立正确的劳动观念，增强职业荣誉感和责任感。</w:t>
      </w:r>
    </w:p>
    <w:p>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（二）以生为本原则。</w:t>
      </w:r>
      <w:r>
        <w:rPr>
          <w:rFonts w:hint="eastAsia" w:ascii="仿宋_GB2312" w:hAnsi="仿宋_GB2312" w:eastAsia="仿宋_GB2312" w:cs="仿宋_GB2312"/>
          <w:sz w:val="24"/>
          <w:szCs w:val="24"/>
        </w:rPr>
        <w:t>根据学校实际，结合</w:t>
      </w:r>
      <w:r>
        <w:rPr>
          <w:rFonts w:hint="eastAsia" w:ascii="仿宋_GB2312" w:hAnsi="仿宋_GB2312" w:eastAsia="仿宋_GB2312" w:cs="仿宋_GB2312"/>
          <w:sz w:val="24"/>
          <w:szCs w:val="24"/>
          <w:lang w:val="en-US" w:eastAsia="zh-CN"/>
        </w:rPr>
        <w:t>苏州</w:t>
      </w:r>
      <w:r>
        <w:rPr>
          <w:rFonts w:hint="eastAsia" w:ascii="仿宋_GB2312" w:hAnsi="仿宋_GB2312" w:eastAsia="仿宋_GB2312" w:cs="仿宋_GB2312"/>
          <w:sz w:val="24"/>
          <w:szCs w:val="24"/>
        </w:rPr>
        <w:t>在自然、经济、文化等方面条件，充分挖掘行业企业、专业优势等可利用资源，开展符合专业特点要求的劳动教育，以体力劳动为主，注意手脑并用、安全适度。</w:t>
      </w:r>
    </w:p>
    <w:p>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（三）注重实践原则。</w:t>
      </w:r>
      <w:r>
        <w:rPr>
          <w:rFonts w:hint="eastAsia" w:ascii="仿宋_GB2312" w:hAnsi="仿宋_GB2312" w:eastAsia="仿宋_GB2312" w:cs="仿宋_GB2312"/>
          <w:sz w:val="24"/>
          <w:szCs w:val="24"/>
        </w:rPr>
        <w:t>强化实践体验，依托实习实训，参与真实的生产劳动和服务性劳动，让学生亲历劳动过程，体验劳动感受，掌握劳动技能，培育不断探索、精益求精、追求卓越的工匠精神和爱岗敬业的劳动态度。</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 xml:space="preserve">三、课程内容设置 </w:t>
      </w:r>
    </w:p>
    <w:p>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 xml:space="preserve">（一）课程定位与学分管理 </w:t>
      </w:r>
    </w:p>
    <w:p>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 xml:space="preserve">1．劳动教育课程定位 </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劳动教育课程为公共必修课，内容分为</w:t>
      </w:r>
      <w:r>
        <w:rPr>
          <w:rFonts w:hint="eastAsia" w:ascii="仿宋_GB2312" w:hAnsi="仿宋_GB2312" w:eastAsia="仿宋_GB2312" w:cs="仿宋_GB2312"/>
          <w:sz w:val="24"/>
          <w:szCs w:val="24"/>
          <w:lang w:val="en-US" w:eastAsia="zh-CN"/>
        </w:rPr>
        <w:t>课堂</w:t>
      </w:r>
      <w:r>
        <w:rPr>
          <w:rFonts w:hint="eastAsia" w:ascii="仿宋_GB2312" w:hAnsi="仿宋_GB2312" w:eastAsia="仿宋_GB2312" w:cs="仿宋_GB2312"/>
          <w:sz w:val="24"/>
          <w:szCs w:val="24"/>
        </w:rPr>
        <w:t>教学和实践</w:t>
      </w:r>
      <w:r>
        <w:rPr>
          <w:rFonts w:hint="eastAsia" w:ascii="仿宋_GB2312" w:hAnsi="仿宋_GB2312" w:eastAsia="仿宋_GB2312" w:cs="仿宋_GB2312"/>
          <w:sz w:val="24"/>
          <w:szCs w:val="24"/>
          <w:lang w:val="en-US" w:eastAsia="zh-CN"/>
        </w:rPr>
        <w:t>教学两</w:t>
      </w:r>
      <w:r>
        <w:rPr>
          <w:rFonts w:hint="eastAsia" w:ascii="仿宋_GB2312" w:hAnsi="仿宋_GB2312" w:eastAsia="仿宋_GB2312" w:cs="仿宋_GB2312"/>
          <w:sz w:val="24"/>
          <w:szCs w:val="24"/>
        </w:rPr>
        <w:t>部分。</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劳动教育课程除了安排劳动文化知识学习，还要有目的、有计划地组织学生参加日常生活劳动、生产劳动和服务性劳动，以让学生动手实践，接受锻炼、磨炼意志，掌握专业技能，并从实际需要出发，分门别类地为学生提供并传授必备的</w:t>
      </w:r>
      <w:r>
        <w:rPr>
          <w:rFonts w:hint="eastAsia" w:ascii="仿宋_GB2312" w:hAnsi="仿宋_GB2312" w:eastAsia="仿宋_GB2312" w:cs="仿宋_GB2312"/>
          <w:sz w:val="24"/>
          <w:szCs w:val="24"/>
          <w:lang w:val="en-US" w:eastAsia="zh-CN"/>
        </w:rPr>
        <w:t>劳动知识和技能</w:t>
      </w:r>
      <w:r>
        <w:rPr>
          <w:rFonts w:hint="eastAsia" w:ascii="仿宋_GB2312" w:hAnsi="仿宋_GB2312" w:eastAsia="仿宋_GB2312" w:cs="仿宋_GB2312"/>
          <w:sz w:val="24"/>
          <w:szCs w:val="24"/>
        </w:rPr>
        <w:t>，培养正确的劳动价值观和良好的劳动品质。</w:t>
      </w:r>
    </w:p>
    <w:p>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 xml:space="preserve">2．学时与学分设置 </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劳动教育课程1.5学分，其中</w:t>
      </w:r>
      <w:r>
        <w:rPr>
          <w:rFonts w:hint="eastAsia" w:ascii="仿宋_GB2312" w:hAnsi="仿宋_GB2312" w:eastAsia="仿宋_GB2312" w:cs="仿宋_GB2312"/>
          <w:sz w:val="24"/>
          <w:szCs w:val="24"/>
          <w:lang w:val="en-US" w:eastAsia="zh-CN"/>
        </w:rPr>
        <w:t>课堂</w:t>
      </w:r>
      <w:r>
        <w:rPr>
          <w:rFonts w:hint="eastAsia" w:ascii="仿宋_GB2312" w:hAnsi="仿宋_GB2312" w:eastAsia="仿宋_GB2312" w:cs="仿宋_GB2312"/>
          <w:sz w:val="24"/>
          <w:szCs w:val="24"/>
        </w:rPr>
        <w:t>教学8课时，计0.5学分；实践</w:t>
      </w:r>
      <w:r>
        <w:rPr>
          <w:rFonts w:hint="eastAsia" w:ascii="仿宋_GB2312" w:hAnsi="仿宋_GB2312" w:eastAsia="仿宋_GB2312" w:cs="仿宋_GB2312"/>
          <w:sz w:val="24"/>
          <w:szCs w:val="24"/>
          <w:lang w:val="en-US" w:eastAsia="zh-CN"/>
        </w:rPr>
        <w:t>教学</w:t>
      </w:r>
      <w:r>
        <w:rPr>
          <w:rFonts w:hint="eastAsia" w:ascii="仿宋_GB2312" w:hAnsi="仿宋_GB2312" w:eastAsia="仿宋_GB2312" w:cs="仿宋_GB2312"/>
          <w:sz w:val="24"/>
          <w:szCs w:val="24"/>
        </w:rPr>
        <w:t>1学分。</w:t>
      </w:r>
    </w:p>
    <w:p>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（二）教学内容与实践安排</w:t>
      </w:r>
    </w:p>
    <w:p>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w:t>
      </w:r>
      <w:r>
        <w:rPr>
          <w:rFonts w:hint="eastAsia" w:ascii="仿宋_GB2312" w:hAnsi="仿宋_GB2312" w:eastAsia="仿宋_GB2312" w:cs="仿宋_GB2312"/>
          <w:b/>
          <w:bCs/>
          <w:sz w:val="24"/>
          <w:szCs w:val="24"/>
          <w:lang w:val="en-US" w:eastAsia="zh-CN"/>
        </w:rPr>
        <w:t>课堂</w:t>
      </w:r>
      <w:r>
        <w:rPr>
          <w:rFonts w:hint="eastAsia" w:ascii="仿宋_GB2312" w:hAnsi="仿宋_GB2312" w:eastAsia="仿宋_GB2312" w:cs="仿宋_GB2312"/>
          <w:b/>
          <w:bCs/>
          <w:sz w:val="24"/>
          <w:szCs w:val="24"/>
        </w:rPr>
        <w:t>教学</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建议组成劳动教育教学团队，采用线上线下混合式教学模式进行授课，制定劳动教育课程开课计划，编制教学大纲和考核方式，组织开展集体备课</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授课老师</w:t>
      </w:r>
      <w:r>
        <w:rPr>
          <w:rFonts w:hint="eastAsia" w:ascii="仿宋_GB2312" w:hAnsi="仿宋_GB2312" w:eastAsia="仿宋_GB2312" w:cs="仿宋_GB2312"/>
          <w:sz w:val="24"/>
          <w:szCs w:val="24"/>
          <w:lang w:val="en-US" w:eastAsia="zh-CN"/>
        </w:rPr>
        <w:t>负责课程考核</w:t>
      </w:r>
      <w:r>
        <w:rPr>
          <w:rFonts w:hint="eastAsia" w:ascii="仿宋_GB2312" w:hAnsi="仿宋_GB2312" w:eastAsia="仿宋_GB2312" w:cs="仿宋_GB2312"/>
          <w:sz w:val="24"/>
          <w:szCs w:val="24"/>
        </w:rPr>
        <w:t>。</w:t>
      </w:r>
    </w:p>
    <w:p>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2．实践</w:t>
      </w:r>
      <w:r>
        <w:rPr>
          <w:rFonts w:hint="eastAsia" w:ascii="仿宋_GB2312" w:hAnsi="仿宋_GB2312" w:eastAsia="仿宋_GB2312" w:cs="仿宋_GB2312"/>
          <w:b/>
          <w:bCs/>
          <w:sz w:val="24"/>
          <w:szCs w:val="24"/>
          <w:lang w:val="en-US" w:eastAsia="zh-CN"/>
        </w:rPr>
        <w:t>教学</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依托劳动教育实践项目，与学生签订“劳动教育清单”，以</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劳动丰收节</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等形式集中安排团体性的劳动实践活动，</w:t>
      </w:r>
      <w:r>
        <w:rPr>
          <w:rFonts w:hint="eastAsia" w:ascii="仿宋_GB2312" w:hAnsi="仿宋_GB2312" w:eastAsia="仿宋_GB2312" w:cs="仿宋_GB2312"/>
          <w:sz w:val="24"/>
          <w:szCs w:val="24"/>
          <w:lang w:val="en-US" w:eastAsia="zh-CN"/>
        </w:rPr>
        <w:t>充分</w:t>
      </w:r>
      <w:r>
        <w:rPr>
          <w:rFonts w:hint="eastAsia" w:ascii="仿宋_GB2312" w:hAnsi="仿宋_GB2312" w:eastAsia="仿宋_GB2312" w:cs="仿宋_GB2312"/>
          <w:sz w:val="24"/>
          <w:szCs w:val="24"/>
        </w:rPr>
        <w:t>利用好“五一劳动节”“国庆节”等时间展示劳动</w:t>
      </w:r>
      <w:r>
        <w:rPr>
          <w:rFonts w:hint="eastAsia" w:ascii="仿宋_GB2312" w:hAnsi="仿宋_GB2312" w:eastAsia="仿宋_GB2312" w:cs="仿宋_GB2312"/>
          <w:sz w:val="24"/>
          <w:szCs w:val="24"/>
          <w:lang w:val="en-US" w:eastAsia="zh-CN"/>
        </w:rPr>
        <w:t>实践教育</w:t>
      </w:r>
      <w:r>
        <w:rPr>
          <w:rFonts w:hint="eastAsia" w:ascii="仿宋_GB2312" w:hAnsi="仿宋_GB2312" w:eastAsia="仿宋_GB2312" w:cs="仿宋_GB2312"/>
          <w:sz w:val="24"/>
          <w:szCs w:val="24"/>
        </w:rPr>
        <w:t>教学成果。</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增强日常生活劳动实践。以学生自我服务为</w:t>
      </w:r>
      <w:r>
        <w:rPr>
          <w:rFonts w:hint="eastAsia" w:ascii="仿宋_GB2312" w:hAnsi="仿宋_GB2312" w:eastAsia="仿宋_GB2312" w:cs="仿宋_GB2312"/>
          <w:sz w:val="24"/>
          <w:szCs w:val="24"/>
          <w:lang w:val="en-US" w:eastAsia="zh-CN"/>
        </w:rPr>
        <w:t>主</w:t>
      </w:r>
      <w:r>
        <w:rPr>
          <w:rFonts w:hint="eastAsia" w:ascii="仿宋_GB2312" w:hAnsi="仿宋_GB2312" w:eastAsia="仿宋_GB2312" w:cs="仿宋_GB2312"/>
          <w:sz w:val="24"/>
          <w:szCs w:val="24"/>
        </w:rPr>
        <w:t>，培养良好的个人生活习惯和动手能力，围绕学生宿舍、食堂、教室、实习实训室、图书馆等场所组织开展校园劳动，让劳动教育全面渗透到大学生日常生活中去，让每一位学生在集体劳动中提升个人生活技能，让劳动教育成为一种生活养成教育。</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（2）深化生产劳动实践</w:t>
      </w:r>
      <w:r>
        <w:rPr>
          <w:rFonts w:hint="eastAsia" w:ascii="仿宋_GB2312" w:hAnsi="仿宋_GB2312" w:eastAsia="仿宋_GB2312" w:cs="仿宋_GB2312"/>
          <w:sz w:val="24"/>
          <w:szCs w:val="24"/>
        </w:rPr>
        <w:t>。围绕应用技能型创新性培养特色，</w:t>
      </w:r>
      <w:r>
        <w:rPr>
          <w:rFonts w:hint="eastAsia" w:ascii="仿宋_GB2312" w:hAnsi="仿宋_GB2312" w:eastAsia="仿宋_GB2312" w:cs="仿宋_GB2312"/>
          <w:sz w:val="24"/>
          <w:szCs w:val="24"/>
          <w:lang w:val="en-US" w:eastAsia="zh-CN"/>
        </w:rPr>
        <w:t>开展</w:t>
      </w:r>
      <w:r>
        <w:rPr>
          <w:rFonts w:hint="eastAsia" w:ascii="仿宋_GB2312" w:hAnsi="仿宋_GB2312" w:eastAsia="仿宋_GB2312" w:cs="仿宋_GB2312"/>
          <w:sz w:val="24"/>
          <w:szCs w:val="24"/>
        </w:rPr>
        <w:t>“专业+劳动实践”“双创+劳动实践”</w:t>
      </w:r>
      <w:r>
        <w:rPr>
          <w:rFonts w:hint="eastAsia" w:ascii="仿宋_GB2312" w:hAnsi="仿宋_GB2312" w:eastAsia="仿宋_GB2312" w:cs="仿宋_GB2312"/>
          <w:sz w:val="24"/>
          <w:szCs w:val="24"/>
          <w:lang w:val="en-US" w:eastAsia="zh-CN"/>
        </w:rPr>
        <w:t>等</w:t>
      </w:r>
      <w:r>
        <w:rPr>
          <w:rFonts w:hint="eastAsia" w:ascii="仿宋_GB2312" w:hAnsi="仿宋_GB2312" w:eastAsia="仿宋_GB2312" w:cs="仿宋_GB2312"/>
          <w:sz w:val="24"/>
          <w:szCs w:val="24"/>
        </w:rPr>
        <w:t>生产劳动实践项目。鼓励组织学生到高新企业参与生产实践活动，体验现代科技条件下劳动实践新形态、新方式，鼓励组织与学生赛事深度融合的实践项目，提升就业创业能力。</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（3）强化服务性劳动实践</w:t>
      </w:r>
      <w:r>
        <w:rPr>
          <w:rFonts w:hint="eastAsia" w:ascii="仿宋_GB2312" w:hAnsi="仿宋_GB2312" w:eastAsia="仿宋_GB2312" w:cs="仿宋_GB2312"/>
          <w:sz w:val="24"/>
          <w:szCs w:val="24"/>
        </w:rPr>
        <w:t>。搭建志愿服务平台，</w:t>
      </w:r>
      <w:r>
        <w:rPr>
          <w:rFonts w:hint="eastAsia" w:ascii="仿宋_GB2312" w:hAnsi="仿宋_GB2312" w:eastAsia="仿宋_GB2312" w:cs="仿宋_GB2312"/>
          <w:sz w:val="24"/>
          <w:szCs w:val="24"/>
          <w:lang w:val="en-US" w:eastAsia="zh-CN"/>
        </w:rPr>
        <w:t>组织学生</w:t>
      </w:r>
      <w:r>
        <w:rPr>
          <w:rFonts w:hint="eastAsia" w:ascii="仿宋_GB2312" w:hAnsi="仿宋_GB2312" w:eastAsia="仿宋_GB2312" w:cs="仿宋_GB2312"/>
          <w:sz w:val="24"/>
          <w:szCs w:val="24"/>
        </w:rPr>
        <w:t>深入城乡社区、敬老院、福利院</w:t>
      </w:r>
      <w:r>
        <w:rPr>
          <w:rFonts w:hint="eastAsia" w:ascii="仿宋_GB2312" w:hAnsi="仿宋_GB2312" w:eastAsia="仿宋_GB2312" w:cs="仿宋_GB2312"/>
          <w:sz w:val="24"/>
          <w:szCs w:val="24"/>
          <w:lang w:val="en-US" w:eastAsia="zh-CN"/>
        </w:rPr>
        <w:t>等</w:t>
      </w:r>
      <w:r>
        <w:rPr>
          <w:rFonts w:hint="eastAsia" w:ascii="仿宋_GB2312" w:hAnsi="仿宋_GB2312" w:eastAsia="仿宋_GB2312" w:cs="仿宋_GB2312"/>
          <w:sz w:val="24"/>
          <w:szCs w:val="24"/>
        </w:rPr>
        <w:t>校内外公共</w:t>
      </w:r>
      <w:r>
        <w:rPr>
          <w:rFonts w:hint="eastAsia" w:ascii="仿宋_GB2312" w:hAnsi="仿宋_GB2312" w:eastAsia="仿宋_GB2312" w:cs="仿宋_GB2312"/>
          <w:sz w:val="24"/>
          <w:szCs w:val="24"/>
          <w:lang w:val="en-US" w:eastAsia="zh-CN"/>
        </w:rPr>
        <w:t>场所</w:t>
      </w:r>
      <w:r>
        <w:rPr>
          <w:rFonts w:hint="eastAsia" w:ascii="仿宋_GB2312" w:hAnsi="仿宋_GB2312" w:eastAsia="仿宋_GB2312" w:cs="仿宋_GB2312"/>
          <w:sz w:val="24"/>
          <w:szCs w:val="24"/>
        </w:rPr>
        <w:t>，组织学生参加各类公益劳动，参与社会治理，培养劳动情怀，提升</w:t>
      </w:r>
      <w:r>
        <w:rPr>
          <w:rFonts w:hint="eastAsia" w:ascii="仿宋_GB2312" w:hAnsi="仿宋_GB2312" w:eastAsia="仿宋_GB2312" w:cs="仿宋_GB2312"/>
          <w:sz w:val="24"/>
          <w:szCs w:val="24"/>
          <w:lang w:val="en-US" w:eastAsia="zh-CN"/>
        </w:rPr>
        <w:t>劳动</w:t>
      </w:r>
      <w:r>
        <w:rPr>
          <w:rFonts w:hint="eastAsia" w:ascii="仿宋_GB2312" w:hAnsi="仿宋_GB2312" w:eastAsia="仿宋_GB2312" w:cs="仿宋_GB2312"/>
          <w:sz w:val="24"/>
          <w:szCs w:val="24"/>
        </w:rPr>
        <w:t>服务技能。</w:t>
      </w:r>
    </w:p>
    <w:p>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 xml:space="preserve">（三）劳动实践场地 </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校内劳动实践教学项目所需要的场地，由各二级学院根据校内场地、设施和设备的管理权限向教务处或后勤处等主管部门申请使用。校外劳动实践教学任务实施所需要的场地，由各学院或部门联系</w:t>
      </w:r>
      <w:r>
        <w:rPr>
          <w:rFonts w:hint="eastAsia" w:ascii="仿宋_GB2312" w:hAnsi="仿宋_GB2312" w:eastAsia="仿宋_GB2312" w:cs="仿宋_GB2312"/>
          <w:sz w:val="24"/>
          <w:szCs w:val="24"/>
          <w:lang w:val="en-US" w:eastAsia="zh-CN"/>
        </w:rPr>
        <w:t>确定</w:t>
      </w:r>
      <w:r>
        <w:rPr>
          <w:rFonts w:hint="eastAsia" w:ascii="仿宋_GB2312" w:hAnsi="仿宋_GB2312" w:eastAsia="仿宋_GB2312" w:cs="仿宋_GB2312"/>
          <w:sz w:val="24"/>
          <w:szCs w:val="24"/>
        </w:rPr>
        <w:t>。</w:t>
      </w:r>
    </w:p>
    <w:p>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四、教学组织管理</w:t>
      </w:r>
    </w:p>
    <w:p>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（一）任课教师</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劳动教育</w:t>
      </w:r>
      <w:r>
        <w:rPr>
          <w:rFonts w:hint="eastAsia" w:ascii="仿宋_GB2312" w:hAnsi="仿宋_GB2312" w:eastAsia="仿宋_GB2312" w:cs="仿宋_GB2312"/>
          <w:sz w:val="24"/>
          <w:szCs w:val="24"/>
          <w:lang w:val="en-US" w:eastAsia="zh-CN"/>
        </w:rPr>
        <w:t>课堂教学</w:t>
      </w:r>
      <w:r>
        <w:rPr>
          <w:rFonts w:hint="eastAsia" w:ascii="仿宋_GB2312" w:hAnsi="仿宋_GB2312" w:eastAsia="仿宋_GB2312" w:cs="仿宋_GB2312"/>
          <w:sz w:val="24"/>
          <w:szCs w:val="24"/>
        </w:rPr>
        <w:t>任课教师由</w:t>
      </w:r>
      <w:r>
        <w:rPr>
          <w:rFonts w:hint="eastAsia" w:ascii="仿宋_GB2312" w:hAnsi="仿宋_GB2312" w:eastAsia="仿宋_GB2312" w:cs="仿宋_GB2312"/>
          <w:sz w:val="24"/>
          <w:szCs w:val="24"/>
          <w:lang w:val="en-US" w:eastAsia="zh-CN"/>
        </w:rPr>
        <w:t>劳动教育教研室聘请</w:t>
      </w:r>
      <w:r>
        <w:rPr>
          <w:rFonts w:hint="eastAsia" w:ascii="仿宋_GB2312" w:hAnsi="仿宋_GB2312" w:eastAsia="仿宋_GB2312" w:cs="仿宋_GB2312"/>
          <w:sz w:val="24"/>
          <w:szCs w:val="24"/>
        </w:rPr>
        <w:t>专任教师承担；劳动教育实践</w:t>
      </w:r>
      <w:r>
        <w:rPr>
          <w:rFonts w:hint="eastAsia" w:ascii="仿宋_GB2312" w:hAnsi="仿宋_GB2312" w:eastAsia="仿宋_GB2312" w:cs="仿宋_GB2312"/>
          <w:sz w:val="24"/>
          <w:szCs w:val="24"/>
          <w:lang w:val="en-US" w:eastAsia="zh-CN"/>
        </w:rPr>
        <w:t>教学由</w:t>
      </w:r>
      <w:r>
        <w:rPr>
          <w:rFonts w:hint="eastAsia" w:ascii="仿宋_GB2312" w:hAnsi="仿宋_GB2312" w:eastAsia="仿宋_GB2312" w:cs="仿宋_GB2312"/>
          <w:sz w:val="24"/>
          <w:szCs w:val="24"/>
        </w:rPr>
        <w:t>具有较好的思想政治素质、较强的工作能力和丰富的学生活动组织经验的教职工</w:t>
      </w:r>
      <w:r>
        <w:rPr>
          <w:rFonts w:hint="eastAsia" w:ascii="仿宋_GB2312" w:hAnsi="仿宋_GB2312" w:eastAsia="仿宋_GB2312" w:cs="仿宋_GB2312"/>
          <w:sz w:val="24"/>
          <w:szCs w:val="24"/>
          <w:lang w:val="en-US" w:eastAsia="zh-CN"/>
        </w:rPr>
        <w:t>担任</w:t>
      </w:r>
      <w:r>
        <w:rPr>
          <w:rFonts w:hint="eastAsia" w:ascii="仿宋_GB2312" w:hAnsi="仿宋_GB2312" w:eastAsia="仿宋_GB2312" w:cs="仿宋_GB2312"/>
          <w:sz w:val="24"/>
          <w:szCs w:val="24"/>
        </w:rPr>
        <w:t>。教务处及</w:t>
      </w:r>
      <w:r>
        <w:rPr>
          <w:rFonts w:hint="eastAsia" w:ascii="仿宋_GB2312" w:hAnsi="仿宋_GB2312" w:eastAsia="仿宋_GB2312" w:cs="仿宋_GB2312"/>
          <w:sz w:val="24"/>
          <w:szCs w:val="24"/>
          <w:lang w:val="en-US" w:eastAsia="zh-CN"/>
        </w:rPr>
        <w:t>劳动教育</w:t>
      </w:r>
      <w:r>
        <w:rPr>
          <w:rFonts w:hint="eastAsia" w:ascii="仿宋_GB2312" w:hAnsi="仿宋_GB2312" w:eastAsia="仿宋_GB2312" w:cs="仿宋_GB2312"/>
          <w:sz w:val="24"/>
          <w:szCs w:val="24"/>
        </w:rPr>
        <w:t>教研室统一组织培训，集体商讨，确保教学效果。</w:t>
      </w:r>
    </w:p>
    <w:p>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（二）课程教学</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任课教师根据教学任务和计划安排，落实</w:t>
      </w:r>
      <w:r>
        <w:rPr>
          <w:rFonts w:hint="eastAsia" w:ascii="仿宋_GB2312" w:hAnsi="仿宋_GB2312" w:eastAsia="仿宋_GB2312" w:cs="仿宋_GB2312"/>
          <w:sz w:val="24"/>
          <w:szCs w:val="24"/>
          <w:lang w:val="en-US" w:eastAsia="zh-CN"/>
        </w:rPr>
        <w:t>教学</w:t>
      </w:r>
      <w:r>
        <w:rPr>
          <w:rFonts w:hint="eastAsia" w:ascii="仿宋_GB2312" w:hAnsi="仿宋_GB2312" w:eastAsia="仿宋_GB2312" w:cs="仿宋_GB2312"/>
          <w:sz w:val="24"/>
          <w:szCs w:val="24"/>
        </w:rPr>
        <w:t>内容。任课教师每学期制定劳动教育课程教学计划，拟定教学目标，规划劳动任务等，并充分利用好正方教务管理系统中学生劳育成果申报及审核功能，加强过程性管理，及时收集相关影像、图片、文字等资料并进行总结。</w:t>
      </w:r>
    </w:p>
    <w:p>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五</w:t>
      </w: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lang w:val="en-US" w:eastAsia="zh-CN"/>
        </w:rPr>
        <w:t>保障措施</w:t>
      </w:r>
      <w:r>
        <w:rPr>
          <w:rFonts w:hint="eastAsia" w:ascii="仿宋_GB2312" w:hAnsi="仿宋_GB2312" w:eastAsia="仿宋_GB2312" w:cs="仿宋_GB2312"/>
          <w:b/>
          <w:bCs/>
          <w:sz w:val="24"/>
          <w:szCs w:val="24"/>
        </w:rPr>
        <w:t xml:space="preserve"> </w:t>
      </w:r>
    </w:p>
    <w:p>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（一）加强组织领导</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成立</w:t>
      </w:r>
      <w:r>
        <w:rPr>
          <w:rFonts w:hint="eastAsia" w:ascii="仿宋_GB2312" w:hAnsi="仿宋_GB2312" w:eastAsia="仿宋_GB2312" w:cs="仿宋_GB2312"/>
          <w:sz w:val="24"/>
          <w:szCs w:val="24"/>
          <w:lang w:val="en-US" w:eastAsia="zh-CN"/>
        </w:rPr>
        <w:t>苏州高博软件技术职业学院</w:t>
      </w:r>
      <w:r>
        <w:rPr>
          <w:rFonts w:hint="eastAsia" w:ascii="仿宋_GB2312" w:hAnsi="仿宋_GB2312" w:eastAsia="仿宋_GB2312" w:cs="仿宋_GB2312"/>
          <w:sz w:val="24"/>
          <w:szCs w:val="24"/>
        </w:rPr>
        <w:t>劳动教育工作领导小组，负责劳动教育工作的总体规划、组织实施、统筹协调，确保劳动教育做细做实。劳动教育工作领导小组由分管教学</w:t>
      </w:r>
      <w:r>
        <w:rPr>
          <w:rFonts w:hint="eastAsia" w:ascii="仿宋_GB2312" w:hAnsi="仿宋_GB2312" w:eastAsia="仿宋_GB2312" w:cs="仿宋_GB2312"/>
          <w:sz w:val="24"/>
          <w:szCs w:val="24"/>
          <w:lang w:val="en-US" w:eastAsia="zh-CN"/>
        </w:rPr>
        <w:t>工作</w:t>
      </w:r>
      <w:r>
        <w:rPr>
          <w:rFonts w:hint="eastAsia" w:ascii="仿宋_GB2312" w:hAnsi="仿宋_GB2312" w:eastAsia="仿宋_GB2312" w:cs="仿宋_GB2312"/>
          <w:sz w:val="24"/>
          <w:szCs w:val="24"/>
        </w:rPr>
        <w:t>校领导和学生工作校领导担任组长，党委工作部、学生工作部、人事处、教务处、财务处、后勤</w:t>
      </w:r>
      <w:r>
        <w:rPr>
          <w:rFonts w:hint="eastAsia" w:ascii="仿宋_GB2312" w:hAnsi="仿宋_GB2312" w:eastAsia="仿宋_GB2312" w:cs="仿宋_GB2312"/>
          <w:sz w:val="24"/>
          <w:szCs w:val="24"/>
          <w:lang w:val="en-US" w:eastAsia="zh-CN"/>
        </w:rPr>
        <w:t>管理</w:t>
      </w:r>
      <w:r>
        <w:rPr>
          <w:rFonts w:hint="eastAsia" w:ascii="仿宋_GB2312" w:hAnsi="仿宋_GB2312" w:eastAsia="仿宋_GB2312" w:cs="仿宋_GB2312"/>
          <w:sz w:val="24"/>
          <w:szCs w:val="24"/>
        </w:rPr>
        <w:t>处、团委等相关职能部门主要负责同志为成员。</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教务处负责组织劳动教育课程、教材建设和课内劳动实践；学生工作部、团委、后勤</w:t>
      </w:r>
      <w:r>
        <w:rPr>
          <w:rFonts w:hint="eastAsia" w:ascii="仿宋_GB2312" w:hAnsi="仿宋_GB2312" w:eastAsia="仿宋_GB2312" w:cs="仿宋_GB2312"/>
          <w:sz w:val="24"/>
          <w:szCs w:val="24"/>
          <w:lang w:val="en-US" w:eastAsia="zh-CN"/>
        </w:rPr>
        <w:t>管理</w:t>
      </w:r>
      <w:r>
        <w:rPr>
          <w:rFonts w:hint="eastAsia" w:ascii="仿宋_GB2312" w:hAnsi="仿宋_GB2312" w:eastAsia="仿宋_GB2312" w:cs="仿宋_GB2312"/>
          <w:sz w:val="24"/>
          <w:szCs w:val="24"/>
        </w:rPr>
        <w:t>处负责组织开展日常生活劳动教育、服务性劳动教育活动；党委工作部负责校园劳动文化建设；人事处负责劳动教育师资队伍建设；财务处负责劳动教育经费保障。</w:t>
      </w:r>
    </w:p>
    <w:p>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（二）确保经费投入</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将劳动教育经费纳入学校年度预算，设置专项经费，加快建设校内劳动教育场所和校外劳动教育实践基地，加强劳动教育设施建设，为劳动教育课程与劳动教育实践活动提供充足的经费支持，确保经费投入。</w:t>
      </w:r>
    </w:p>
    <w:p>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（三）强化安全保障</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加强劳动安全教育，将安全意识落到劳动教育的每一个环节，建立健全安全教育与管理并重的劳动安全保障体系。科学评估劳动实践活动的安全风险，消除劳动实践中的各种隐患。强化劳动过程岗位管理，明确责任，防患于未然。制订劳动实践活动风险防控预案，完善应急与事故处理机制。校外劳动实践活动由组织单位或部门为师生购买极短期意外伤害保险，着力保护师生生命健康安全。 </w:t>
      </w:r>
    </w:p>
    <w:p>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六</w:t>
      </w:r>
      <w:r>
        <w:rPr>
          <w:rFonts w:hint="eastAsia" w:ascii="仿宋_GB2312" w:hAnsi="仿宋_GB2312" w:eastAsia="仿宋_GB2312" w:cs="仿宋_GB2312"/>
          <w:b/>
          <w:bCs/>
          <w:sz w:val="24"/>
          <w:szCs w:val="24"/>
        </w:rPr>
        <w:t>、附则</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本方案从2022级学生开始实施，由教务处负责解释。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xZmM0MDdhMTE3ODhmNDU1N2Q1NjM4YjM3MTExOTIifQ=="/>
  </w:docVars>
  <w:rsids>
    <w:rsidRoot w:val="00DA6E86"/>
    <w:rsid w:val="00041D96"/>
    <w:rsid w:val="00095C49"/>
    <w:rsid w:val="000A7EE6"/>
    <w:rsid w:val="000C44E6"/>
    <w:rsid w:val="000C631A"/>
    <w:rsid w:val="000F59B7"/>
    <w:rsid w:val="00144CA3"/>
    <w:rsid w:val="001647A7"/>
    <w:rsid w:val="00172FBD"/>
    <w:rsid w:val="001D72EF"/>
    <w:rsid w:val="00236ABA"/>
    <w:rsid w:val="00274621"/>
    <w:rsid w:val="002908E5"/>
    <w:rsid w:val="002B783B"/>
    <w:rsid w:val="00354F5B"/>
    <w:rsid w:val="00355F18"/>
    <w:rsid w:val="00366299"/>
    <w:rsid w:val="00366B4E"/>
    <w:rsid w:val="003C5260"/>
    <w:rsid w:val="003D7925"/>
    <w:rsid w:val="00400E1F"/>
    <w:rsid w:val="004731FC"/>
    <w:rsid w:val="004D7398"/>
    <w:rsid w:val="004E3B00"/>
    <w:rsid w:val="00566299"/>
    <w:rsid w:val="005D5A6C"/>
    <w:rsid w:val="00623980"/>
    <w:rsid w:val="00634843"/>
    <w:rsid w:val="006721A9"/>
    <w:rsid w:val="006B5A8F"/>
    <w:rsid w:val="007205D9"/>
    <w:rsid w:val="0074097D"/>
    <w:rsid w:val="007E378D"/>
    <w:rsid w:val="00804A08"/>
    <w:rsid w:val="008200CB"/>
    <w:rsid w:val="00820301"/>
    <w:rsid w:val="008B59FC"/>
    <w:rsid w:val="008D1FA5"/>
    <w:rsid w:val="008F1B3A"/>
    <w:rsid w:val="00927F55"/>
    <w:rsid w:val="00976698"/>
    <w:rsid w:val="00990909"/>
    <w:rsid w:val="00995FFE"/>
    <w:rsid w:val="009B25F2"/>
    <w:rsid w:val="009F4282"/>
    <w:rsid w:val="00A144B2"/>
    <w:rsid w:val="00A959DF"/>
    <w:rsid w:val="00AA28DB"/>
    <w:rsid w:val="00AE687E"/>
    <w:rsid w:val="00B10513"/>
    <w:rsid w:val="00B45764"/>
    <w:rsid w:val="00B45F30"/>
    <w:rsid w:val="00B67C24"/>
    <w:rsid w:val="00B72A22"/>
    <w:rsid w:val="00BA6BBC"/>
    <w:rsid w:val="00BB714D"/>
    <w:rsid w:val="00C23E8E"/>
    <w:rsid w:val="00C247BA"/>
    <w:rsid w:val="00C747D1"/>
    <w:rsid w:val="00C83FEA"/>
    <w:rsid w:val="00C85E62"/>
    <w:rsid w:val="00CE01E0"/>
    <w:rsid w:val="00D57BDD"/>
    <w:rsid w:val="00D906EA"/>
    <w:rsid w:val="00DA0B70"/>
    <w:rsid w:val="00DA6E86"/>
    <w:rsid w:val="00DB7BDD"/>
    <w:rsid w:val="00DC5DAC"/>
    <w:rsid w:val="00DE4C8A"/>
    <w:rsid w:val="00E15107"/>
    <w:rsid w:val="00E35135"/>
    <w:rsid w:val="00E42F7C"/>
    <w:rsid w:val="00EA109E"/>
    <w:rsid w:val="00EF43DF"/>
    <w:rsid w:val="00F02554"/>
    <w:rsid w:val="00F448BA"/>
    <w:rsid w:val="00F46A1B"/>
    <w:rsid w:val="00F565E4"/>
    <w:rsid w:val="00F9254D"/>
    <w:rsid w:val="30BA4FD6"/>
    <w:rsid w:val="3C9E2693"/>
    <w:rsid w:val="3D7302C5"/>
    <w:rsid w:val="51281690"/>
    <w:rsid w:val="559C5A2D"/>
    <w:rsid w:val="6D124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szCs w:val="24"/>
    </w:rPr>
  </w:style>
  <w:style w:type="paragraph" w:styleId="7">
    <w:name w:val="List Paragraph"/>
    <w:basedOn w:val="1"/>
    <w:qFormat/>
    <w:uiPriority w:val="34"/>
    <w:pPr>
      <w:ind w:firstLine="420" w:firstLineChars="200"/>
    </w:p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2350</Words>
  <Characters>2363</Characters>
  <Lines>20</Lines>
  <Paragraphs>5</Paragraphs>
  <TotalTime>9</TotalTime>
  <ScaleCrop>false</ScaleCrop>
  <LinksUpToDate>false</LinksUpToDate>
  <CharactersWithSpaces>2372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2021-12-07T05:00:00Z</dcterms:created>
  <dc:creator>刘</dc:creator>
  <cp:lastModifiedBy>胡玮</cp:lastModifiedBy>
  <dcterms:modified xsi:type="dcterms:W3CDTF">2023-03-06T06:20:02Z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E483E089FDFB4488873CBC49AD2D68EF</vt:lpwstr>
  </property>
</Properties>
</file>