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color w:val="auto"/>
          <w:sz w:val="32"/>
          <w:szCs w:val="32"/>
          <w:lang w:eastAsia="zh-CN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附件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1</w:t>
      </w:r>
      <w:r>
        <w:rPr>
          <w:rFonts w:hint="eastAsia"/>
          <w:b/>
          <w:color w:val="auto"/>
          <w:sz w:val="32"/>
          <w:szCs w:val="32"/>
          <w:lang w:eastAsia="zh-CN"/>
        </w:rPr>
        <w:t>：</w:t>
      </w:r>
    </w:p>
    <w:p>
      <w:pPr>
        <w:jc w:val="center"/>
        <w:rPr>
          <w:rFonts w:hint="eastAsia"/>
          <w:b/>
          <w:color w:val="auto"/>
          <w:sz w:val="32"/>
          <w:szCs w:val="32"/>
          <w:lang w:eastAsia="zh-CN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苏州</w:t>
      </w:r>
      <w:r>
        <w:rPr>
          <w:rFonts w:hint="eastAsia"/>
          <w:b/>
          <w:color w:val="auto"/>
          <w:sz w:val="32"/>
          <w:szCs w:val="32"/>
        </w:rPr>
        <w:t>高博</w:t>
      </w:r>
      <w:r>
        <w:rPr>
          <w:rFonts w:hint="eastAsia"/>
          <w:b/>
          <w:color w:val="auto"/>
          <w:sz w:val="32"/>
          <w:szCs w:val="32"/>
          <w:lang w:eastAsia="zh-CN"/>
        </w:rPr>
        <w:t>软件技术职业</w:t>
      </w:r>
      <w:r>
        <w:rPr>
          <w:rFonts w:hint="eastAsia"/>
          <w:b/>
          <w:color w:val="auto"/>
          <w:sz w:val="32"/>
          <w:szCs w:val="32"/>
        </w:rPr>
        <w:t>学院“</w:t>
      </w:r>
      <w:r>
        <w:rPr>
          <w:rFonts w:hint="eastAsia"/>
          <w:b/>
          <w:color w:val="auto"/>
          <w:sz w:val="32"/>
          <w:szCs w:val="32"/>
          <w:lang w:eastAsia="zh-CN"/>
        </w:rPr>
        <w:t>砻汇</w:t>
      </w:r>
      <w:r>
        <w:rPr>
          <w:rFonts w:hint="eastAsia"/>
          <w:b/>
          <w:color w:val="auto"/>
          <w:sz w:val="32"/>
          <w:szCs w:val="32"/>
        </w:rPr>
        <w:t>杯”</w:t>
      </w:r>
      <w:r>
        <w:rPr>
          <w:rFonts w:hint="eastAsia"/>
          <w:b/>
          <w:color w:val="auto"/>
          <w:sz w:val="32"/>
          <w:szCs w:val="32"/>
          <w:lang w:eastAsia="zh-CN"/>
        </w:rPr>
        <w:t>迎新生</w:t>
      </w:r>
      <w:r>
        <w:rPr>
          <w:rFonts w:hint="eastAsia"/>
          <w:b/>
          <w:color w:val="auto"/>
          <w:sz w:val="32"/>
          <w:szCs w:val="32"/>
        </w:rPr>
        <w:t>篮球赛</w:t>
      </w:r>
      <w:r>
        <w:rPr>
          <w:rFonts w:hint="eastAsia"/>
          <w:b/>
          <w:color w:val="auto"/>
          <w:sz w:val="32"/>
          <w:szCs w:val="32"/>
          <w:lang w:eastAsia="zh-CN"/>
        </w:rPr>
        <w:t>方案</w:t>
      </w:r>
    </w:p>
    <w:p>
      <w:pPr>
        <w:jc w:val="center"/>
        <w:rPr>
          <w:rFonts w:hint="eastAsia"/>
          <w:b/>
          <w:color w:val="auto"/>
          <w:sz w:val="32"/>
          <w:szCs w:val="32"/>
          <w:lang w:eastAsia="zh-CN"/>
        </w:rPr>
      </w:pPr>
    </w:p>
    <w:p>
      <w:pPr>
        <w:pStyle w:val="5"/>
        <w:numPr>
          <w:ilvl w:val="0"/>
          <w:numId w:val="1"/>
        </w:numPr>
        <w:ind w:firstLineChars="0"/>
        <w:jc w:val="left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比赛主题</w:t>
      </w:r>
    </w:p>
    <w:p>
      <w:pPr>
        <w:pStyle w:val="5"/>
        <w:ind w:left="720" w:leftChars="343" w:firstLine="0" w:firstLineChars="0"/>
        <w:jc w:val="lef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青春能</w:t>
      </w:r>
      <w:r>
        <w:rPr>
          <w:rFonts w:hint="eastAsia"/>
          <w:color w:val="auto"/>
          <w:sz w:val="28"/>
          <w:szCs w:val="28"/>
          <w:lang w:eastAsia="zh-CN"/>
        </w:rPr>
        <w:t>量</w:t>
      </w:r>
      <w:r>
        <w:rPr>
          <w:rFonts w:hint="eastAsia"/>
          <w:color w:val="auto"/>
          <w:sz w:val="28"/>
          <w:szCs w:val="28"/>
        </w:rPr>
        <w:t xml:space="preserve">  活力四射</w:t>
      </w:r>
    </w:p>
    <w:p>
      <w:pPr>
        <w:pStyle w:val="5"/>
        <w:numPr>
          <w:ilvl w:val="0"/>
          <w:numId w:val="1"/>
        </w:numPr>
        <w:ind w:firstLineChars="0"/>
        <w:jc w:val="left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比赛背景</w:t>
      </w:r>
    </w:p>
    <w:p>
      <w:pPr>
        <w:pStyle w:val="5"/>
        <w:ind w:left="720" w:leftChars="343" w:firstLine="600"/>
        <w:jc w:val="left"/>
        <w:rPr>
          <w:rFonts w:ascii="宋体" w:hAnsi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为了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丰富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我校学生的课余生活，让新生能够早日融入大学氛围，同时推动体育活动开展，带动体育活动的风气，增强学生之间的凝聚力，也给同学们展示自我的舞台，为美好的大学生生活留下灿烂的一笔财富。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拟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定于在10月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val="en-US" w:eastAsia="zh-CN"/>
        </w:rPr>
        <w:t>25日下午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举办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“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砻汇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杯”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迎新生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篮球赛，旨在增强各班凝聚力，展示出新时代大学生的蓬勃朝气和竞技热情。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报名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对象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苏州高博软件技术职业</w:t>
      </w:r>
      <w:r>
        <w:rPr>
          <w:rFonts w:hint="eastAsia" w:ascii="宋体" w:hAnsi="宋体"/>
          <w:color w:val="auto"/>
          <w:sz w:val="28"/>
          <w:szCs w:val="28"/>
        </w:rPr>
        <w:t>学院全体师生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主办单位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eastAsia="zh-CN"/>
        </w:rPr>
        <w:t>学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生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eastAsia="zh-CN"/>
        </w:rPr>
        <w:t>处、人文社会科学学院</w:t>
      </w:r>
    </w:p>
    <w:p>
      <w:pPr>
        <w:pStyle w:val="5"/>
        <w:numPr>
          <w:ilvl w:val="0"/>
          <w:numId w:val="0"/>
        </w:numPr>
        <w:ind w:leftChars="0"/>
        <w:jc w:val="left"/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 xml:space="preserve">      承办单位：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体育教研室</w:t>
      </w:r>
    </w:p>
    <w:p>
      <w:pPr>
        <w:pStyle w:val="5"/>
        <w:numPr>
          <w:ilvl w:val="0"/>
          <w:numId w:val="0"/>
        </w:numPr>
        <w:ind w:leftChars="0"/>
        <w:jc w:val="left"/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 xml:space="preserve">  冠名单位：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上海砻汇信息科技有限公司</w:t>
      </w:r>
    </w:p>
    <w:p>
      <w:pPr>
        <w:pStyle w:val="5"/>
        <w:numPr>
          <w:ilvl w:val="0"/>
          <w:numId w:val="0"/>
        </w:numPr>
        <w:ind w:leftChars="0"/>
        <w:jc w:val="left"/>
        <w:rPr>
          <w:rFonts w:hint="default" w:ascii="宋体" w:hAnsi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 xml:space="preserve">  赞助单位：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佳得乐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比赛地点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学校</w:t>
      </w:r>
      <w:r>
        <w:rPr>
          <w:rFonts w:hint="eastAsia" w:ascii="宋体" w:hAnsi="宋体"/>
          <w:color w:val="auto"/>
          <w:sz w:val="28"/>
          <w:szCs w:val="28"/>
        </w:rPr>
        <w:t>篮球场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hint="default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比赛时间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10月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val="en-US" w:eastAsia="zh-CN"/>
        </w:rPr>
        <w:t>25日下午13:00</w:t>
      </w:r>
    </w:p>
    <w:p>
      <w:pPr>
        <w:pStyle w:val="5"/>
        <w:numPr>
          <w:ilvl w:val="0"/>
          <w:numId w:val="1"/>
        </w:numPr>
        <w:ind w:firstLineChars="0"/>
        <w:jc w:val="left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比赛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项目及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规则</w:t>
      </w:r>
    </w:p>
    <w:p>
      <w:pPr>
        <w:pStyle w:val="5"/>
        <w:numPr>
          <w:ilvl w:val="0"/>
          <w:numId w:val="0"/>
        </w:numPr>
        <w:ind w:left="600" w:leftChars="0"/>
        <w:rPr>
          <w:rFonts w:hint="eastAsia" w:ascii="宋体" w:hAnsi="宋体" w:eastAsia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b/>
          <w:color w:val="auto"/>
          <w:sz w:val="28"/>
          <w:szCs w:val="28"/>
        </w:rPr>
        <w:t>路人王1v1</w:t>
      </w:r>
      <w:r>
        <w:rPr>
          <w:rFonts w:hint="eastAsia" w:ascii="宋体" w:hAnsi="宋体"/>
          <w:b/>
          <w:color w:val="auto"/>
          <w:sz w:val="28"/>
          <w:szCs w:val="28"/>
          <w:lang w:eastAsia="zh-CN"/>
        </w:rPr>
        <w:t>（寻找高博最强单挑王）</w:t>
      </w:r>
    </w:p>
    <w:p>
      <w:pPr>
        <w:ind w:left="559" w:leftChars="266" w:firstLine="0" w:firstLineChars="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单人报名参赛，限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32人；</w:t>
      </w:r>
      <w:r>
        <w:rPr>
          <w:rFonts w:hint="eastAsia" w:ascii="宋体" w:hAnsi="宋体"/>
          <w:color w:val="auto"/>
          <w:sz w:val="28"/>
          <w:szCs w:val="28"/>
        </w:rPr>
        <w:t>赛前抽签分组，小组内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单</w:t>
      </w:r>
      <w:r>
        <w:rPr>
          <w:rFonts w:hint="eastAsia" w:ascii="宋体" w:hAnsi="宋体"/>
          <w:color w:val="auto"/>
          <w:sz w:val="28"/>
          <w:szCs w:val="28"/>
        </w:rPr>
        <w:t>循环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赛，按积分排名，小组前两名出线进行交叉淘汰赛。</w:t>
      </w:r>
    </w:p>
    <w:p>
      <w:pPr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小组赛</w:t>
      </w:r>
      <w:r>
        <w:rPr>
          <w:rFonts w:hint="eastAsia" w:ascii="宋体" w:hAnsi="宋体"/>
          <w:color w:val="auto"/>
          <w:sz w:val="28"/>
          <w:szCs w:val="28"/>
        </w:rPr>
        <w:t>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color w:val="auto"/>
          <w:sz w:val="28"/>
          <w:szCs w:val="28"/>
        </w:rPr>
        <w:t>分钟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/5分，</w:t>
      </w:r>
      <w:r>
        <w:rPr>
          <w:rFonts w:hint="eastAsia" w:ascii="宋体" w:hAnsi="宋体"/>
          <w:color w:val="auto"/>
          <w:sz w:val="28"/>
          <w:szCs w:val="28"/>
        </w:rPr>
        <w:t>无暂停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hint="eastAsia" w:ascii="宋体" w:hAnsi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淘汰赛：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9分钟/9分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，一次短</w:t>
      </w:r>
      <w:r>
        <w:rPr>
          <w:rFonts w:hint="eastAsia" w:ascii="宋体" w:hAnsi="宋体"/>
          <w:color w:val="auto"/>
          <w:sz w:val="28"/>
          <w:szCs w:val="28"/>
        </w:rPr>
        <w:t>暂停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30s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），</w:t>
      </w:r>
      <w:bookmarkStart w:id="0" w:name="_GoBack"/>
      <w:bookmarkEnd w:id="0"/>
    </w:p>
    <w:p>
      <w:pPr>
        <w:ind w:left="559" w:leftChars="266" w:firstLine="0" w:firstLineChars="0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比赛规则：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/>
          <w:color w:val="auto"/>
          <w:sz w:val="28"/>
          <w:szCs w:val="28"/>
        </w:rPr>
        <w:t>比赛开始掷硬币选发球权。2、抢断或进球都要在3分线外开球。3、每次投篮命中后由对方发球，进攻方必须双脚出三分线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。</w:t>
      </w:r>
      <w:r>
        <w:rPr>
          <w:rFonts w:hint="eastAsia" w:ascii="宋体" w:hAnsi="宋体" w:eastAsia="宋体"/>
          <w:color w:val="auto"/>
          <w:sz w:val="28"/>
          <w:szCs w:val="28"/>
        </w:rPr>
        <w:t>4、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三分线外投篮进球计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3分，三分线内投篮进球计2分，罚篮进球计1分；前三次犯规不进行罚球，三次犯规后进行罚球，罚球第一次或第二次球进才可进行下一个罚球</w:t>
      </w:r>
      <w:r>
        <w:rPr>
          <w:rFonts w:hint="eastAsia" w:ascii="宋体" w:hAnsi="宋体" w:eastAsia="宋体"/>
          <w:color w:val="auto"/>
          <w:sz w:val="28"/>
          <w:szCs w:val="28"/>
        </w:rPr>
        <w:t>。5、进攻方只有一次投篮机会，失误、犯规、投篮不进、都应将球权交给对方。6、出现平局，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先得分一方获胜。</w:t>
      </w:r>
    </w:p>
    <w:p>
      <w:pPr>
        <w:pStyle w:val="2"/>
        <w:shd w:val="clear" w:color="auto" w:fill="FFFFFF"/>
        <w:spacing w:before="260" w:beforeAutospacing="0" w:after="260" w:afterAutospacing="0" w:line="429" w:lineRule="atLeast"/>
        <w:ind w:firstLine="562" w:firstLineChars="200"/>
        <w:rPr>
          <w:rFonts w:hint="eastAsia" w:ascii="宋体" w:hAnsi="宋体" w:eastAsia="宋体"/>
          <w:b/>
          <w:color w:val="auto"/>
          <w:sz w:val="28"/>
          <w:szCs w:val="28"/>
        </w:rPr>
      </w:pPr>
      <w:r>
        <w:rPr>
          <w:rFonts w:hint="eastAsia" w:ascii="宋体" w:hAnsi="宋体" w:eastAsia="宋体"/>
          <w:b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/>
          <w:b/>
          <w:color w:val="auto"/>
          <w:sz w:val="28"/>
          <w:szCs w:val="28"/>
        </w:rPr>
        <w:t>3 V 3比赛</w:t>
      </w:r>
    </w:p>
    <w:p>
      <w:pPr>
        <w:pStyle w:val="2"/>
        <w:shd w:val="clear" w:color="auto" w:fill="FFFFFF"/>
        <w:spacing w:before="260" w:beforeAutospacing="0" w:after="260" w:afterAutospacing="0" w:line="429" w:lineRule="atLeast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自由组队参赛，限报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16支队伍，每组可报3—4人；</w:t>
      </w:r>
      <w:r>
        <w:rPr>
          <w:rFonts w:hint="eastAsia" w:ascii="宋体" w:hAnsi="宋体"/>
          <w:color w:val="auto"/>
          <w:sz w:val="28"/>
          <w:szCs w:val="28"/>
        </w:rPr>
        <w:t>赛前组队抽签，小组内采用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单</w:t>
      </w:r>
      <w:r>
        <w:rPr>
          <w:rFonts w:hint="eastAsia" w:ascii="宋体" w:hAnsi="宋体"/>
          <w:color w:val="auto"/>
          <w:sz w:val="28"/>
          <w:szCs w:val="28"/>
        </w:rPr>
        <w:t>循环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赛</w:t>
      </w:r>
      <w:r>
        <w:rPr>
          <w:rFonts w:hint="eastAsia" w:ascii="宋体" w:hAnsi="宋体"/>
          <w:color w:val="auto"/>
          <w:sz w:val="28"/>
          <w:szCs w:val="28"/>
        </w:rPr>
        <w:t>，</w:t>
      </w:r>
      <w:r>
        <w:rPr>
          <w:rFonts w:hint="eastAsia" w:ascii="宋体" w:hAnsi="宋体"/>
          <w:color w:val="auto"/>
          <w:sz w:val="28"/>
          <w:szCs w:val="28"/>
          <w:lang w:eastAsia="zh-CN"/>
        </w:rPr>
        <w:t>按积分小组前两名</w:t>
      </w:r>
      <w:r>
        <w:rPr>
          <w:rFonts w:hint="eastAsia" w:ascii="宋体" w:hAnsi="宋体"/>
          <w:color w:val="auto"/>
          <w:sz w:val="28"/>
          <w:szCs w:val="28"/>
        </w:rPr>
        <w:t>出线（具体出线队伍数应以参赛队伍数量为准）</w:t>
      </w:r>
      <w:r>
        <w:rPr>
          <w:rFonts w:hint="eastAsia"/>
          <w:color w:val="auto"/>
          <w:sz w:val="28"/>
          <w:szCs w:val="28"/>
          <w:lang w:eastAsia="zh-CN"/>
        </w:rPr>
        <w:t>。</w:t>
      </w:r>
    </w:p>
    <w:p>
      <w:pPr>
        <w:pStyle w:val="5"/>
        <w:numPr>
          <w:ilvl w:val="0"/>
          <w:numId w:val="0"/>
        </w:numPr>
        <w:ind w:firstLine="560" w:firstLineChars="200"/>
        <w:rPr>
          <w:rFonts w:hint="eastAsia" w:ascii="宋体" w:hAnsi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比赛规则：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比赛场地为篮球场半场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比赛队员为3-5人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比赛时间为1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分钟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/11分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，1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分钟内得分先达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分的一方获胜，如均未得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到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val="en-US" w:eastAsia="zh-CN"/>
        </w:rPr>
        <w:t>11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分，得分高的一方获胜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三分线内进球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计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分，三分线外进球算2分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，罚球计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val="en-US" w:eastAsia="zh-CN"/>
        </w:rPr>
        <w:t>1分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一方犯规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满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3次，从第4次开始罚球，罚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球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1次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一般犯规没有超过3次，由被犯规的一方发界外球，进攻必须由三分线外开始，且该球员必须双脚均立于三分线外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一般犯规（3次以上）罚球时，无论罚进与否，均由对方发球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恶意犯规罚球1次加界外球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技术犯规无论是否满3次，均罚球，无论罚进与否，均由对方发球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所有罚球均无篮板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在发球区发球时，球必须传出，而不得投篮或运球，否则丧失控球权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；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每次投球中篮得分后均交换控球权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，进攻队员将球传出三分线即可进攻；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防守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方抢断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球或抢得篮板后必须将球送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出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到三分线外，且该球员必须双脚均立于三分线外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进攻方抢得篮板后，可继续投篮进攻，不需出三分线。</w:t>
      </w:r>
    </w:p>
    <w:p>
      <w:pPr>
        <w:numPr>
          <w:ilvl w:val="0"/>
          <w:numId w:val="2"/>
        </w:numPr>
        <w:ind w:left="559" w:leftChars="266" w:firstLine="0" w:firstLineChars="0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趣味定点投篮比赛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/>
          <w:b w:val="0"/>
          <w:bCs/>
          <w:color w:val="auto"/>
          <w:sz w:val="28"/>
          <w:szCs w:val="28"/>
          <w:lang w:eastAsia="zh-CN"/>
        </w:rPr>
        <w:t>男生：三分线内一米距离，五个点投篮，每个点两个球，每球</w:t>
      </w:r>
      <w:r>
        <w:rPr>
          <w:rFonts w:hint="eastAsia" w:ascii="宋体" w:hAnsi="宋体"/>
          <w:b w:val="0"/>
          <w:bCs/>
          <w:color w:val="auto"/>
          <w:sz w:val="28"/>
          <w:szCs w:val="28"/>
          <w:lang w:val="en-US" w:eastAsia="zh-CN"/>
        </w:rPr>
        <w:t>1分。</w:t>
      </w:r>
    </w:p>
    <w:p>
      <w:pPr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eastAsia="zh-CN"/>
        </w:rPr>
        <w:t>女生：罚球线投篮，</w:t>
      </w: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10个球，每球一分。</w:t>
      </w:r>
    </w:p>
    <w:p>
      <w:pPr>
        <w:ind w:firstLine="560" w:firstLineChars="200"/>
        <w:rPr>
          <w:rFonts w:hint="eastAsia" w:ascii="宋体" w:hAnsi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lang w:val="en-US" w:eastAsia="zh-CN"/>
        </w:rPr>
        <w:t>每人一次机会，按分数排名，评分加赛一球。</w:t>
      </w:r>
    </w:p>
    <w:p>
      <w:pPr>
        <w:rPr>
          <w:rFonts w:hint="eastAsia" w:ascii="宋体" w:hAnsi="宋体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八、</w:t>
      </w:r>
      <w:r>
        <w:rPr>
          <w:rFonts w:hint="eastAsia" w:ascii="宋体" w:hAnsi="宋体"/>
          <w:b/>
          <w:bCs/>
          <w:color w:val="auto"/>
          <w:sz w:val="28"/>
          <w:szCs w:val="28"/>
          <w:shd w:val="clear" w:color="auto" w:fill="FFFFFF"/>
        </w:rPr>
        <w:t>比赛纪律</w:t>
      </w:r>
    </w:p>
    <w:p>
      <w:pPr>
        <w:pStyle w:val="5"/>
        <w:numPr>
          <w:ilvl w:val="0"/>
          <w:numId w:val="3"/>
        </w:numPr>
        <w:ind w:firstLineChars="0"/>
        <w:rPr>
          <w:rFonts w:hint="eastAsia" w:ascii="宋体" w:hAnsi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比赛中不得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使用危险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动作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。</w:t>
      </w:r>
    </w:p>
    <w:p>
      <w:pPr>
        <w:pStyle w:val="5"/>
        <w:numPr>
          <w:ilvl w:val="0"/>
          <w:numId w:val="3"/>
        </w:numPr>
        <w:ind w:firstLineChars="0"/>
        <w:rPr>
          <w:rFonts w:hint="eastAsia" w:ascii="宋体" w:hAnsi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运动员在比赛前20分钟到达场地热身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。</w:t>
      </w:r>
    </w:p>
    <w:p>
      <w:pPr>
        <w:pStyle w:val="5"/>
        <w:numPr>
          <w:ilvl w:val="0"/>
          <w:numId w:val="3"/>
        </w:numPr>
        <w:ind w:firstLineChars="0"/>
        <w:rPr>
          <w:rFonts w:hint="eastAsia" w:ascii="宋体" w:hAnsi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比赛时应尊重裁判，尊重对手，遵守比赛规则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。</w:t>
      </w:r>
    </w:p>
    <w:p>
      <w:pPr>
        <w:pStyle w:val="5"/>
        <w:numPr>
          <w:ilvl w:val="0"/>
          <w:numId w:val="3"/>
        </w:numPr>
        <w:ind w:firstLineChars="0"/>
        <w:rPr>
          <w:rFonts w:hint="eastAsia" w:ascii="宋体" w:hAnsi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杜绝打架斗殴事件发生，一经出现，将严肃处理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。</w:t>
      </w:r>
    </w:p>
    <w:p>
      <w:pPr>
        <w:pStyle w:val="5"/>
        <w:numPr>
          <w:ilvl w:val="0"/>
          <w:numId w:val="3"/>
        </w:numPr>
        <w:ind w:firstLineChars="0"/>
        <w:rPr>
          <w:rFonts w:hint="eastAsia" w:ascii="宋体" w:hAnsi="宋体"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如若遇到天气原因导致比赛无法顺利进行，顺延比赛时间。</w:t>
      </w:r>
    </w:p>
    <w:p>
      <w:pPr>
        <w:rPr>
          <w:rFonts w:hint="eastAsia" w:ascii="宋体" w:hAnsi="宋体"/>
          <w:b/>
          <w:color w:val="auto"/>
          <w:sz w:val="28"/>
          <w:szCs w:val="28"/>
          <w:shd w:val="clear" w:color="auto" w:fill="FFFFFF"/>
        </w:rPr>
      </w:pPr>
      <w:r>
        <w:rPr>
          <w:rFonts w:hint="eastAsia" w:ascii="宋体" w:hAnsi="宋体"/>
          <w:b/>
          <w:color w:val="auto"/>
          <w:sz w:val="28"/>
          <w:szCs w:val="28"/>
          <w:shd w:val="clear" w:color="auto" w:fill="FFFFFF"/>
          <w:lang w:eastAsia="zh-CN"/>
        </w:rPr>
        <w:t>九、</w:t>
      </w:r>
      <w:r>
        <w:rPr>
          <w:rFonts w:hint="eastAsia" w:ascii="宋体" w:hAnsi="宋体"/>
          <w:b/>
          <w:color w:val="auto"/>
          <w:sz w:val="28"/>
          <w:szCs w:val="28"/>
          <w:shd w:val="clear" w:color="auto" w:fill="FFFFFF"/>
        </w:rPr>
        <w:t>奖项设置</w:t>
      </w:r>
    </w:p>
    <w:p>
      <w:pPr>
        <w:rPr>
          <w:rFonts w:hint="default"/>
          <w:lang w:val="en-US"/>
        </w:rPr>
      </w:pPr>
      <w:r>
        <w:rPr>
          <w:rFonts w:hint="eastAsia" w:ascii="宋体" w:hAnsi="宋体"/>
          <w:b/>
          <w:color w:val="auto"/>
          <w:sz w:val="28"/>
          <w:szCs w:val="28"/>
          <w:shd w:val="clear" w:color="auto" w:fill="FFFFFF"/>
        </w:rPr>
        <w:t xml:space="preserve">     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各项比赛的前三名颁发奖杯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</w:rPr>
        <w:t>证书</w:t>
      </w:r>
      <w:r>
        <w:rPr>
          <w:rFonts w:hint="eastAsia" w:ascii="宋体" w:hAnsi="宋体"/>
          <w:color w:val="auto"/>
          <w:sz w:val="28"/>
          <w:szCs w:val="28"/>
          <w:shd w:val="clear" w:color="auto" w:fill="FFFFFF"/>
          <w:lang w:eastAsia="zh-CN"/>
        </w:rPr>
        <w:t>、物质奖励。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563E4"/>
    <w:multiLevelType w:val="singleLevel"/>
    <w:tmpl w:val="B5E563E4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36063A3E"/>
    <w:multiLevelType w:val="multilevel"/>
    <w:tmpl w:val="36063A3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36"/>
        <w:szCs w:val="36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2464A5"/>
    <w:multiLevelType w:val="multilevel"/>
    <w:tmpl w:val="692464A5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A41D2"/>
    <w:rsid w:val="06DA41D2"/>
    <w:rsid w:val="127C3D43"/>
    <w:rsid w:val="448413DE"/>
    <w:rsid w:val="495E7F6A"/>
    <w:rsid w:val="4FA65258"/>
    <w:rsid w:val="704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2019-10-16T08:58:00Z</dcterms:created>
  <dc:creator>husai</dc:creator>
  <cp:lastModifiedBy>husai</cp:lastModifiedBy>
  <dcterms:modified xsi:type="dcterms:W3CDTF">2019-10-16T09:00:27Z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